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6A" w:rsidRDefault="00FA5E6A" w:rsidP="00FA5E6A">
      <w:r>
        <w:rPr>
          <w:noProof/>
        </w:rPr>
        <w:drawing>
          <wp:anchor distT="0" distB="0" distL="114300" distR="114300" simplePos="0" relativeHeight="251656704" behindDoc="0" locked="0" layoutInCell="1" allowOverlap="1">
            <wp:simplePos x="0" y="0"/>
            <wp:positionH relativeFrom="column">
              <wp:posOffset>-927100</wp:posOffset>
            </wp:positionH>
            <wp:positionV relativeFrom="paragraph">
              <wp:posOffset>-914400</wp:posOffset>
            </wp:positionV>
            <wp:extent cx="7658100" cy="1751330"/>
            <wp:effectExtent l="19050" t="0" r="0" b="0"/>
            <wp:wrapNone/>
            <wp:docPr id="2" name="Image 2" descr="a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p"/>
                    <pic:cNvPicPr>
                      <a:picLocks noChangeAspect="1" noChangeArrowheads="1"/>
                    </pic:cNvPicPr>
                  </pic:nvPicPr>
                  <pic:blipFill>
                    <a:blip r:embed="rId7"/>
                    <a:srcRect b="17302"/>
                    <a:stretch>
                      <a:fillRect/>
                    </a:stretch>
                  </pic:blipFill>
                  <pic:spPr bwMode="auto">
                    <a:xfrm>
                      <a:off x="0" y="0"/>
                      <a:ext cx="7658100" cy="1751330"/>
                    </a:xfrm>
                    <a:prstGeom prst="rect">
                      <a:avLst/>
                    </a:prstGeom>
                    <a:noFill/>
                    <a:ln w="9525">
                      <a:noFill/>
                      <a:miter lim="800000"/>
                      <a:headEnd/>
                      <a:tailEnd/>
                    </a:ln>
                  </pic:spPr>
                </pic:pic>
              </a:graphicData>
            </a:graphic>
          </wp:anchor>
        </w:drawing>
      </w:r>
    </w:p>
    <w:p w:rsidR="00FA5E6A" w:rsidRDefault="00FA5E6A" w:rsidP="00FA5E6A"/>
    <w:p w:rsidR="00FA5E6A" w:rsidRDefault="00FA5E6A" w:rsidP="00FA5E6A"/>
    <w:p w:rsidR="00FA5E6A" w:rsidRDefault="00FA5E6A" w:rsidP="00FA5E6A"/>
    <w:p w:rsidR="00FA5E6A" w:rsidRDefault="00FA5E6A" w:rsidP="00FA5E6A"/>
    <w:p w:rsidR="00FA5E6A" w:rsidRDefault="00867F5E" w:rsidP="00FA5E6A">
      <w:pPr>
        <w:rPr>
          <w:lang w:val="en-GB"/>
        </w:rPr>
      </w:pPr>
      <w:r>
        <w:rPr>
          <w:noProof/>
        </w:rPr>
        <w:pict>
          <v:shapetype id="_x0000_t202" coordsize="21600,21600" o:spt="202" path="m,l,21600r21600,l21600,xe">
            <v:stroke joinstyle="miter"/>
            <v:path gradientshapeok="t" o:connecttype="rect"/>
          </v:shapetype>
          <v:shape id="_x0000_s1026" type="#_x0000_t202" style="position:absolute;margin-left:-54.7pt;margin-top:4.15pt;width:315.7pt;height:30.4pt;z-index:251657728" stroked="f">
            <v:textbox>
              <w:txbxContent>
                <w:p w:rsidR="00FA5E6A" w:rsidRPr="00E27B69" w:rsidRDefault="00FA5E6A" w:rsidP="00FA5E6A">
                  <w:pPr>
                    <w:rPr>
                      <w:rFonts w:ascii="Arial" w:hAnsi="Arial" w:cs="Arial"/>
                      <w:b/>
                      <w:bCs/>
                      <w:color w:val="0000FF"/>
                      <w:lang w:val="en-GB"/>
                    </w:rPr>
                  </w:pPr>
                  <w:r w:rsidRPr="00E27B69">
                    <w:rPr>
                      <w:rFonts w:ascii="Arial" w:hAnsi="Arial" w:cs="Arial"/>
                      <w:b/>
                      <w:bCs/>
                      <w:color w:val="0000FF"/>
                      <w:lang w:val="en-GB"/>
                    </w:rPr>
                    <w:t>RECEPISSE N° 1176 / MAT – SG – DAPOC - DOCA</w:t>
                  </w:r>
                </w:p>
                <w:p w:rsidR="00FA5E6A" w:rsidRPr="00E27B69" w:rsidRDefault="00FA5E6A" w:rsidP="00FA5E6A">
                  <w:pPr>
                    <w:rPr>
                      <w:color w:val="0000FF"/>
                      <w:lang w:val="en-GB"/>
                    </w:rPr>
                  </w:pPr>
                </w:p>
              </w:txbxContent>
            </v:textbox>
            <w10:wrap type="square"/>
          </v:shape>
        </w:pict>
      </w:r>
    </w:p>
    <w:p w:rsidR="00FA5E6A" w:rsidRDefault="00FA5E6A" w:rsidP="00FA5E6A">
      <w:pPr>
        <w:rPr>
          <w:lang w:val="en-GB"/>
        </w:rPr>
      </w:pPr>
    </w:p>
    <w:p w:rsidR="00FA5E6A" w:rsidRDefault="00FA5E6A" w:rsidP="00FA5E6A">
      <w:pPr>
        <w:rPr>
          <w:color w:val="0000FF"/>
          <w:lang w:val="en-GB"/>
        </w:rPr>
      </w:pPr>
    </w:p>
    <w:p w:rsidR="00FA5E6A" w:rsidRDefault="00FA5E6A" w:rsidP="00FA5E6A">
      <w:pPr>
        <w:pStyle w:val="Pieddepage"/>
        <w:tabs>
          <w:tab w:val="clear" w:pos="4536"/>
          <w:tab w:val="clear" w:pos="9072"/>
        </w:tabs>
        <w:rPr>
          <w:rFonts w:ascii="Agatha" w:hAnsi="Agatha"/>
          <w:lang w:val="en-GB"/>
        </w:rPr>
      </w:pPr>
    </w:p>
    <w:p w:rsidR="00FA5E6A" w:rsidRDefault="00FA5E6A" w:rsidP="00FA5E6A"/>
    <w:p w:rsidR="00FA5E6A" w:rsidRDefault="00FA5E6A" w:rsidP="00FA5E6A"/>
    <w:p w:rsidR="00FA5E6A" w:rsidRDefault="00FA5E6A" w:rsidP="00FA5E6A"/>
    <w:p w:rsidR="00FA5E6A" w:rsidRDefault="00FA5E6A" w:rsidP="00FA5E6A">
      <w:pPr>
        <w:tabs>
          <w:tab w:val="left" w:pos="980"/>
        </w:tabs>
      </w:pPr>
    </w:p>
    <w:p w:rsidR="00FA5E6A" w:rsidRDefault="00FA5E6A" w:rsidP="00FA5E6A">
      <w:pPr>
        <w:widowControl w:val="0"/>
        <w:autoSpaceDE w:val="0"/>
        <w:autoSpaceDN w:val="0"/>
        <w:adjustRightInd w:val="0"/>
        <w:jc w:val="both"/>
        <w:rPr>
          <w:rFonts w:ascii="Arial" w:hAnsi="Arial" w:cs="Arial"/>
        </w:rPr>
      </w:pPr>
      <w:r>
        <w:rPr>
          <w:rFonts w:ascii="Arial" w:hAnsi="Arial" w:cs="Arial"/>
        </w:rPr>
        <w:t xml:space="preserve">                                    </w:t>
      </w:r>
    </w:p>
    <w:p w:rsidR="00FA5E6A" w:rsidRDefault="00FA5E6A" w:rsidP="00FA5E6A">
      <w:pPr>
        <w:widowControl w:val="0"/>
        <w:autoSpaceDE w:val="0"/>
        <w:autoSpaceDN w:val="0"/>
        <w:adjustRightInd w:val="0"/>
        <w:jc w:val="both"/>
        <w:rPr>
          <w:rFonts w:ascii="Arial" w:hAnsi="Arial" w:cs="Arial"/>
        </w:rPr>
      </w:pPr>
    </w:p>
    <w:p w:rsidR="00FA5E6A" w:rsidRDefault="00867F5E" w:rsidP="00FA5E6A">
      <w:pPr>
        <w:widowControl w:val="0"/>
        <w:autoSpaceDE w:val="0"/>
        <w:autoSpaceDN w:val="0"/>
        <w:adjustRightInd w:val="0"/>
        <w:jc w:val="both"/>
        <w:rPr>
          <w:rFonts w:ascii="Arial" w:hAnsi="Arial" w:cs="Arial"/>
        </w:rPr>
      </w:pPr>
      <w:r w:rsidRPr="00867F5E">
        <w:rPr>
          <w:noProof/>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15pt;margin-top:3.15pt;width:421.5pt;height:246.25pt;z-index:-251657728" fillcolor="silver"/>
        </w:pict>
      </w: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center"/>
        <w:rPr>
          <w:rFonts w:ascii="Arial" w:hAnsi="Arial" w:cs="Arial"/>
        </w:rPr>
      </w:pPr>
    </w:p>
    <w:p w:rsidR="00FA5E6A" w:rsidRPr="00C86D87" w:rsidRDefault="00867F5E" w:rsidP="00FA5E6A">
      <w:pPr>
        <w:widowControl w:val="0"/>
        <w:tabs>
          <w:tab w:val="left" w:pos="3375"/>
        </w:tabs>
        <w:autoSpaceDE w:val="0"/>
        <w:autoSpaceDN w:val="0"/>
        <w:adjustRightInd w:val="0"/>
        <w:jc w:val="center"/>
        <w:rPr>
          <w:rFonts w:ascii="Arial" w:hAnsi="Arial" w:cs="Arial"/>
          <w:color w:val="1F497D" w:themeColor="text2"/>
        </w:rPr>
      </w:pPr>
      <w:r w:rsidRPr="00867F5E">
        <w:rPr>
          <w:rFonts w:ascii="Arial" w:hAnsi="Arial" w:cs="Arial"/>
          <w:color w:val="1F497D" w:themeColor="text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95pt;height:32.65pt" fillcolor="#0070c0">
            <v:shadow color="#868686"/>
            <v:textpath style="font-family:&quot;Arial Black&quot;;v-text-kern:t" trim="t" fitpath="t" string="PORJET DE CONTRUCTION &#10;"/>
          </v:shape>
        </w:pict>
      </w:r>
    </w:p>
    <w:p w:rsidR="00FA5E6A" w:rsidRPr="00C86D87" w:rsidRDefault="00FA5E6A" w:rsidP="00FA5E6A">
      <w:pPr>
        <w:widowControl w:val="0"/>
        <w:autoSpaceDE w:val="0"/>
        <w:autoSpaceDN w:val="0"/>
        <w:adjustRightInd w:val="0"/>
        <w:jc w:val="center"/>
        <w:rPr>
          <w:rFonts w:ascii="Arial" w:hAnsi="Arial" w:cs="Arial"/>
          <w:color w:val="1F497D" w:themeColor="text2"/>
        </w:rPr>
      </w:pPr>
    </w:p>
    <w:p w:rsidR="00FA5E6A" w:rsidRPr="00C86D87" w:rsidRDefault="00867F5E" w:rsidP="00FA5E6A">
      <w:pPr>
        <w:widowControl w:val="0"/>
        <w:tabs>
          <w:tab w:val="left" w:pos="1560"/>
        </w:tabs>
        <w:autoSpaceDE w:val="0"/>
        <w:autoSpaceDN w:val="0"/>
        <w:adjustRightInd w:val="0"/>
        <w:jc w:val="center"/>
        <w:rPr>
          <w:rFonts w:ascii="Arial" w:hAnsi="Arial" w:cs="Arial"/>
          <w:color w:val="1F497D" w:themeColor="text2"/>
        </w:rPr>
      </w:pPr>
      <w:r w:rsidRPr="00867F5E">
        <w:rPr>
          <w:rFonts w:ascii="Arial" w:hAnsi="Arial" w:cs="Arial"/>
          <w:color w:val="1F497D" w:themeColor="text2"/>
        </w:rPr>
        <w:pict>
          <v:shape id="_x0000_i1026" type="#_x0000_t136" style="width:339.9pt;height:36pt" fillcolor="#0070c0">
            <v:shadow color="#868686"/>
            <v:textpath style="font-family:&quot;Arial Black&quot;;v-text-kern:t" trim="t" fitpath="t" string="DE LA FERME AGROPASTORALE"/>
          </v:shape>
        </w:pict>
      </w:r>
    </w:p>
    <w:p w:rsidR="00FA5E6A" w:rsidRPr="00C86D87" w:rsidRDefault="00FA5E6A" w:rsidP="00FA5E6A">
      <w:pPr>
        <w:widowControl w:val="0"/>
        <w:autoSpaceDE w:val="0"/>
        <w:autoSpaceDN w:val="0"/>
        <w:adjustRightInd w:val="0"/>
        <w:jc w:val="center"/>
        <w:rPr>
          <w:rFonts w:ascii="Arial" w:hAnsi="Arial" w:cs="Arial"/>
          <w:color w:val="1F497D" w:themeColor="text2"/>
        </w:rPr>
      </w:pPr>
    </w:p>
    <w:p w:rsidR="00FA5E6A" w:rsidRPr="00C86D87" w:rsidRDefault="00867F5E" w:rsidP="00FA5E6A">
      <w:pPr>
        <w:widowControl w:val="0"/>
        <w:tabs>
          <w:tab w:val="left" w:pos="3915"/>
        </w:tabs>
        <w:autoSpaceDE w:val="0"/>
        <w:autoSpaceDN w:val="0"/>
        <w:adjustRightInd w:val="0"/>
        <w:jc w:val="center"/>
        <w:rPr>
          <w:rFonts w:ascii="Arial" w:hAnsi="Arial" w:cs="Arial"/>
          <w:color w:val="1F497D" w:themeColor="text2"/>
        </w:rPr>
      </w:pPr>
      <w:r w:rsidRPr="00867F5E">
        <w:rPr>
          <w:rFonts w:ascii="Arial" w:hAnsi="Arial" w:cs="Arial"/>
          <w:color w:val="1F497D" w:themeColor="text2"/>
        </w:rPr>
        <w:pict>
          <v:shape id="_x0000_i1027" type="#_x0000_t136" style="width:176.65pt;height:51.05pt" fillcolor="#c00000">
            <v:shadow color="#868686"/>
            <v:textpath style="font-family:&quot;Arial Black&quot;;v-text-kern:t" trim="t" fitpath="t" string="ESPOIR JEUNE&#10;"/>
          </v:shape>
        </w:pict>
      </w: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p>
    <w:p w:rsidR="00FA5E6A" w:rsidRPr="00DD11C8" w:rsidRDefault="00FA5E6A" w:rsidP="00FA5E6A">
      <w:pPr>
        <w:widowControl w:val="0"/>
        <w:autoSpaceDE w:val="0"/>
        <w:autoSpaceDN w:val="0"/>
        <w:adjustRightInd w:val="0"/>
        <w:jc w:val="both"/>
        <w:rPr>
          <w:rFonts w:ascii="Arial" w:hAnsi="Arial" w:cs="Arial"/>
          <w:b/>
          <w:sz w:val="28"/>
          <w:szCs w:val="28"/>
          <w:u w:val="single"/>
        </w:rPr>
      </w:pPr>
      <w:r w:rsidRPr="00DD11C8">
        <w:rPr>
          <w:rFonts w:ascii="Arial" w:hAnsi="Arial" w:cs="Arial"/>
          <w:b/>
          <w:sz w:val="28"/>
          <w:szCs w:val="28"/>
          <w:u w:val="single"/>
        </w:rPr>
        <w:lastRenderedPageBreak/>
        <w:t>MOTIVATION</w:t>
      </w:r>
    </w:p>
    <w:p w:rsidR="00FA5E6A" w:rsidRDefault="00FA5E6A" w:rsidP="00FA5E6A">
      <w:pPr>
        <w:widowControl w:val="0"/>
        <w:autoSpaceDE w:val="0"/>
        <w:autoSpaceDN w:val="0"/>
        <w:adjustRightInd w:val="0"/>
        <w:jc w:val="both"/>
        <w:rPr>
          <w:rFonts w:ascii="Arial" w:hAnsi="Arial" w:cs="Arial"/>
          <w:b/>
          <w:u w:val="single"/>
        </w:rPr>
      </w:pPr>
    </w:p>
    <w:p w:rsidR="002A3BCA" w:rsidRDefault="002A3BCA" w:rsidP="002A3BCA">
      <w:pPr>
        <w:jc w:val="both"/>
        <w:rPr>
          <w:rFonts w:ascii="Arial" w:hAnsi="Arial" w:cs="Arial"/>
        </w:rPr>
      </w:pPr>
      <w:r>
        <w:rPr>
          <w:rFonts w:ascii="Arial" w:hAnsi="Arial" w:cs="Arial"/>
        </w:rPr>
        <w:t>Le développement de tout secteur d’activité suppose lune bonne maîtrise des contraintes liées à ce secteur</w:t>
      </w:r>
      <w:r w:rsidR="009E3398">
        <w:rPr>
          <w:rFonts w:ascii="Arial" w:hAnsi="Arial" w:cs="Arial"/>
        </w:rPr>
        <w:t xml:space="preserve"> et ceci par la formation qui offre les compétences techniques essentielles à celui qui veut entreprendre.</w:t>
      </w:r>
    </w:p>
    <w:p w:rsidR="009E3398" w:rsidRDefault="009E3398" w:rsidP="002A3BCA">
      <w:pPr>
        <w:jc w:val="both"/>
        <w:rPr>
          <w:rFonts w:ascii="Arial" w:hAnsi="Arial" w:cs="Arial"/>
        </w:rPr>
      </w:pPr>
    </w:p>
    <w:p w:rsidR="009E3398" w:rsidRDefault="009E3398" w:rsidP="002A3BCA">
      <w:pPr>
        <w:jc w:val="both"/>
        <w:rPr>
          <w:rFonts w:ascii="Arial" w:hAnsi="Arial" w:cs="Arial"/>
        </w:rPr>
      </w:pPr>
      <w:r>
        <w:rPr>
          <w:rFonts w:ascii="Arial" w:hAnsi="Arial" w:cs="Arial"/>
        </w:rPr>
        <w:t>L’agriculture reste toujours  le secteur primaire d’activité de tout pays surtout ceux en voie de développement comme le Togo où l’agriculture représente plus de 60% de ses secteurs d’activités.</w:t>
      </w:r>
    </w:p>
    <w:p w:rsidR="009E3398" w:rsidRDefault="009E3398" w:rsidP="002A3BCA">
      <w:pPr>
        <w:jc w:val="both"/>
        <w:rPr>
          <w:rFonts w:ascii="Arial" w:hAnsi="Arial" w:cs="Arial"/>
        </w:rPr>
      </w:pPr>
    </w:p>
    <w:p w:rsidR="009E3398" w:rsidRDefault="009E3398" w:rsidP="002A3BCA">
      <w:pPr>
        <w:jc w:val="both"/>
        <w:rPr>
          <w:rFonts w:ascii="Arial" w:hAnsi="Arial" w:cs="Arial"/>
        </w:rPr>
      </w:pPr>
      <w:r>
        <w:rPr>
          <w:rFonts w:ascii="Arial" w:hAnsi="Arial" w:cs="Arial"/>
        </w:rPr>
        <w:t xml:space="preserve">C’est l’un des </w:t>
      </w:r>
      <w:r w:rsidR="003135EF">
        <w:rPr>
          <w:rFonts w:ascii="Arial" w:hAnsi="Arial" w:cs="Arial"/>
        </w:rPr>
        <w:t>secteurs</w:t>
      </w:r>
      <w:r>
        <w:rPr>
          <w:rFonts w:ascii="Arial" w:hAnsi="Arial" w:cs="Arial"/>
        </w:rPr>
        <w:t xml:space="preserve"> porteur d’espoir de développement et d’épanouissement des population</w:t>
      </w:r>
      <w:r w:rsidR="003135EF">
        <w:rPr>
          <w:rFonts w:ascii="Arial" w:hAnsi="Arial" w:cs="Arial"/>
        </w:rPr>
        <w:t>s</w:t>
      </w:r>
      <w:r>
        <w:rPr>
          <w:rFonts w:ascii="Arial" w:hAnsi="Arial" w:cs="Arial"/>
        </w:rPr>
        <w:t xml:space="preserve"> surtout </w:t>
      </w:r>
      <w:r w:rsidR="003135EF">
        <w:rPr>
          <w:rFonts w:ascii="Arial" w:hAnsi="Arial" w:cs="Arial"/>
        </w:rPr>
        <w:t>les jeunes</w:t>
      </w:r>
      <w:r>
        <w:rPr>
          <w:rFonts w:ascii="Arial" w:hAnsi="Arial" w:cs="Arial"/>
        </w:rPr>
        <w:t xml:space="preserve"> au Togo qui</w:t>
      </w:r>
      <w:r w:rsidR="003135EF">
        <w:rPr>
          <w:rFonts w:ascii="Arial" w:hAnsi="Arial" w:cs="Arial"/>
        </w:rPr>
        <w:t>,</w:t>
      </w:r>
      <w:r>
        <w:rPr>
          <w:rFonts w:ascii="Arial" w:hAnsi="Arial" w:cs="Arial"/>
        </w:rPr>
        <w:t xml:space="preserve"> il faut le dire est pays essentiellement agricole avec une population rurale qui représente près de 70% de la population totale.</w:t>
      </w:r>
    </w:p>
    <w:p w:rsidR="00184EF4" w:rsidRDefault="003135EF" w:rsidP="002A3BCA">
      <w:pPr>
        <w:jc w:val="both"/>
        <w:rPr>
          <w:rFonts w:ascii="Arial" w:hAnsi="Arial" w:cs="Arial"/>
        </w:rPr>
      </w:pPr>
      <w:r>
        <w:rPr>
          <w:rFonts w:ascii="Arial" w:hAnsi="Arial" w:cs="Arial"/>
        </w:rPr>
        <w:t xml:space="preserve">Malgré les conditions climatiques favorables, la disponibilité et la richesse des sols le développement de l’agriculture au Togo tarde toujours à décoller et </w:t>
      </w:r>
      <w:r w:rsidR="00184EF4">
        <w:rPr>
          <w:rFonts w:ascii="Arial" w:hAnsi="Arial" w:cs="Arial"/>
        </w:rPr>
        <w:t>il est très facile de constater entre autre que :</w:t>
      </w:r>
    </w:p>
    <w:p w:rsidR="003135EF" w:rsidRPr="00184EF4" w:rsidRDefault="00184EF4" w:rsidP="00184EF4">
      <w:pPr>
        <w:pStyle w:val="Paragraphedeliste"/>
        <w:numPr>
          <w:ilvl w:val="0"/>
          <w:numId w:val="3"/>
        </w:numPr>
        <w:jc w:val="both"/>
        <w:rPr>
          <w:rFonts w:ascii="Arial" w:hAnsi="Arial" w:cs="Arial"/>
        </w:rPr>
      </w:pPr>
      <w:r>
        <w:rPr>
          <w:rFonts w:ascii="Arial" w:hAnsi="Arial" w:cs="Arial"/>
        </w:rPr>
        <w:t>L</w:t>
      </w:r>
      <w:r w:rsidRPr="00184EF4">
        <w:rPr>
          <w:rFonts w:ascii="Arial" w:hAnsi="Arial" w:cs="Arial"/>
        </w:rPr>
        <w:t xml:space="preserve">’agriculture </w:t>
      </w:r>
      <w:r w:rsidR="003135EF" w:rsidRPr="00184EF4">
        <w:rPr>
          <w:rFonts w:ascii="Arial" w:hAnsi="Arial" w:cs="Arial"/>
        </w:rPr>
        <w:t>n’arrive p</w:t>
      </w:r>
      <w:r w:rsidR="005920D0">
        <w:rPr>
          <w:rFonts w:ascii="Arial" w:hAnsi="Arial" w:cs="Arial"/>
        </w:rPr>
        <w:t>lus de nos jour</w:t>
      </w:r>
      <w:r w:rsidR="003135EF" w:rsidRPr="00184EF4">
        <w:rPr>
          <w:rFonts w:ascii="Arial" w:hAnsi="Arial" w:cs="Arial"/>
        </w:rPr>
        <w:t xml:space="preserve"> à nourrir son homme. </w:t>
      </w:r>
    </w:p>
    <w:p w:rsidR="009713E9" w:rsidRPr="00184EF4" w:rsidRDefault="003135EF" w:rsidP="00184EF4">
      <w:pPr>
        <w:pStyle w:val="Paragraphedeliste"/>
        <w:numPr>
          <w:ilvl w:val="0"/>
          <w:numId w:val="3"/>
        </w:numPr>
        <w:jc w:val="both"/>
        <w:rPr>
          <w:rFonts w:ascii="Arial" w:hAnsi="Arial" w:cs="Arial"/>
        </w:rPr>
      </w:pPr>
      <w:r w:rsidRPr="00184EF4">
        <w:rPr>
          <w:rFonts w:ascii="Arial" w:hAnsi="Arial" w:cs="Arial"/>
        </w:rPr>
        <w:t>Le paysan togolais reste le plus pauvre et n’arrive pas à assurer</w:t>
      </w:r>
      <w:r w:rsidR="009713E9" w:rsidRPr="00184EF4">
        <w:rPr>
          <w:rFonts w:ascii="Arial" w:hAnsi="Arial" w:cs="Arial"/>
        </w:rPr>
        <w:t xml:space="preserve"> son autosuffisance alimentaire ni</w:t>
      </w:r>
      <w:r w:rsidRPr="00184EF4">
        <w:rPr>
          <w:rFonts w:ascii="Arial" w:hAnsi="Arial" w:cs="Arial"/>
        </w:rPr>
        <w:t xml:space="preserve"> l’</w:t>
      </w:r>
      <w:r w:rsidR="009713E9" w:rsidRPr="00184EF4">
        <w:rPr>
          <w:rFonts w:ascii="Arial" w:hAnsi="Arial" w:cs="Arial"/>
        </w:rPr>
        <w:t>é</w:t>
      </w:r>
      <w:r w:rsidRPr="00184EF4">
        <w:rPr>
          <w:rFonts w:ascii="Arial" w:hAnsi="Arial" w:cs="Arial"/>
        </w:rPr>
        <w:t>ducation et la santé de sa famille</w:t>
      </w:r>
      <w:r w:rsidR="009713E9" w:rsidRPr="00184EF4">
        <w:rPr>
          <w:rFonts w:ascii="Arial" w:hAnsi="Arial" w:cs="Arial"/>
        </w:rPr>
        <w:t>.</w:t>
      </w:r>
    </w:p>
    <w:p w:rsidR="007D2131" w:rsidRDefault="009713E9" w:rsidP="00184EF4">
      <w:pPr>
        <w:pStyle w:val="Paragraphedeliste"/>
        <w:numPr>
          <w:ilvl w:val="0"/>
          <w:numId w:val="3"/>
        </w:numPr>
        <w:jc w:val="both"/>
        <w:rPr>
          <w:rFonts w:ascii="Arial" w:hAnsi="Arial" w:cs="Arial"/>
        </w:rPr>
      </w:pPr>
      <w:r w:rsidRPr="00184EF4">
        <w:rPr>
          <w:rFonts w:ascii="Arial" w:hAnsi="Arial" w:cs="Arial"/>
        </w:rPr>
        <w:t>Le milieu rural se vide de jour en jour de ses bras valides au profit des villes où ses jeunes prétendent trouver le bonheur se confrontent à de graves problèmes.</w:t>
      </w:r>
      <w:r w:rsidR="003135EF" w:rsidRPr="00184EF4">
        <w:rPr>
          <w:rFonts w:ascii="Arial" w:hAnsi="Arial" w:cs="Arial"/>
        </w:rPr>
        <w:t xml:space="preserve"> </w:t>
      </w:r>
    </w:p>
    <w:p w:rsidR="003135EF" w:rsidRPr="00184EF4" w:rsidRDefault="007D2131" w:rsidP="00184EF4">
      <w:pPr>
        <w:pStyle w:val="Paragraphedeliste"/>
        <w:numPr>
          <w:ilvl w:val="0"/>
          <w:numId w:val="3"/>
        </w:numPr>
        <w:jc w:val="both"/>
        <w:rPr>
          <w:rFonts w:ascii="Arial" w:hAnsi="Arial" w:cs="Arial"/>
        </w:rPr>
      </w:pPr>
      <w:r>
        <w:rPr>
          <w:rFonts w:ascii="Arial" w:hAnsi="Arial" w:cs="Arial"/>
        </w:rPr>
        <w:t xml:space="preserve">Une dégradation continue de l’écosystème végétal qui engendre des changements climatiques dans la région. </w:t>
      </w:r>
      <w:r w:rsidR="003135EF" w:rsidRPr="00184EF4">
        <w:rPr>
          <w:rFonts w:ascii="Arial" w:hAnsi="Arial" w:cs="Arial"/>
        </w:rPr>
        <w:t xml:space="preserve"> </w:t>
      </w:r>
    </w:p>
    <w:p w:rsidR="007065D4" w:rsidRDefault="00754A6A" w:rsidP="00FA5E6A">
      <w:pPr>
        <w:jc w:val="both"/>
        <w:rPr>
          <w:rFonts w:ascii="Arial" w:hAnsi="Arial" w:cs="Arial"/>
        </w:rPr>
      </w:pPr>
      <w:r>
        <w:rPr>
          <w:rFonts w:ascii="Arial" w:hAnsi="Arial" w:cs="Arial"/>
        </w:rPr>
        <w:t xml:space="preserve">Au vu de tous ces constats, il s’avère important de rechercher les causes en vue de </w:t>
      </w:r>
      <w:r w:rsidR="00ED358F">
        <w:rPr>
          <w:rFonts w:ascii="Arial" w:hAnsi="Arial" w:cs="Arial"/>
        </w:rPr>
        <w:t xml:space="preserve">cerner tous les problèmes auxquels </w:t>
      </w:r>
      <w:r w:rsidR="007D2131">
        <w:rPr>
          <w:rFonts w:ascii="Arial" w:hAnsi="Arial" w:cs="Arial"/>
        </w:rPr>
        <w:t>sont confrontés le monde paysan</w:t>
      </w:r>
      <w:r w:rsidR="00ED358F">
        <w:rPr>
          <w:rFonts w:ascii="Arial" w:hAnsi="Arial" w:cs="Arial"/>
        </w:rPr>
        <w:t xml:space="preserve"> et y </w:t>
      </w:r>
      <w:r>
        <w:rPr>
          <w:rFonts w:ascii="Arial" w:hAnsi="Arial" w:cs="Arial"/>
        </w:rPr>
        <w:t xml:space="preserve">trouver des solutions pour </w:t>
      </w:r>
      <w:r w:rsidR="00ED358F">
        <w:rPr>
          <w:rFonts w:ascii="Arial" w:hAnsi="Arial" w:cs="Arial"/>
        </w:rPr>
        <w:t>une amélioration ou le</w:t>
      </w:r>
      <w:r>
        <w:rPr>
          <w:rFonts w:ascii="Arial" w:hAnsi="Arial" w:cs="Arial"/>
        </w:rPr>
        <w:t xml:space="preserve"> développement et la rentabilisation du secteur </w:t>
      </w:r>
      <w:r w:rsidR="00ED358F">
        <w:rPr>
          <w:rFonts w:ascii="Arial" w:hAnsi="Arial" w:cs="Arial"/>
        </w:rPr>
        <w:t xml:space="preserve">pour </w:t>
      </w:r>
      <w:r>
        <w:rPr>
          <w:rFonts w:ascii="Arial" w:hAnsi="Arial" w:cs="Arial"/>
        </w:rPr>
        <w:t xml:space="preserve"> l’épanouissement du paysan.</w:t>
      </w:r>
      <w:r w:rsidR="007065D4">
        <w:rPr>
          <w:rFonts w:ascii="Arial" w:hAnsi="Arial" w:cs="Arial"/>
        </w:rPr>
        <w:t xml:space="preserve"> </w:t>
      </w:r>
    </w:p>
    <w:p w:rsidR="007065D4" w:rsidRDefault="007065D4" w:rsidP="00FA5E6A">
      <w:pPr>
        <w:jc w:val="both"/>
        <w:rPr>
          <w:rFonts w:ascii="Arial" w:hAnsi="Arial" w:cs="Arial"/>
        </w:rPr>
      </w:pPr>
    </w:p>
    <w:p w:rsidR="007065D4" w:rsidRDefault="007065D4" w:rsidP="00FA5E6A">
      <w:pPr>
        <w:jc w:val="both"/>
        <w:rPr>
          <w:rFonts w:ascii="Arial" w:hAnsi="Arial" w:cs="Arial"/>
        </w:rPr>
      </w:pPr>
      <w:r>
        <w:rPr>
          <w:rFonts w:ascii="Arial" w:hAnsi="Arial" w:cs="Arial"/>
        </w:rPr>
        <w:t>AIP TOGO à choisi</w:t>
      </w:r>
      <w:r w:rsidR="00754A6A">
        <w:rPr>
          <w:rFonts w:ascii="Arial" w:hAnsi="Arial" w:cs="Arial"/>
        </w:rPr>
        <w:t xml:space="preserve"> les zones périurbaines de la ville Kpalimé qui sont des milieux agricoles par excellence pour mener des enquêtes sur l’activité agricole et agropastorale de ses population</w:t>
      </w:r>
      <w:r>
        <w:rPr>
          <w:rFonts w:ascii="Arial" w:hAnsi="Arial" w:cs="Arial"/>
        </w:rPr>
        <w:t>s.</w:t>
      </w:r>
    </w:p>
    <w:p w:rsidR="007065D4" w:rsidRDefault="007065D4" w:rsidP="00FA5E6A">
      <w:pPr>
        <w:jc w:val="both"/>
        <w:rPr>
          <w:rFonts w:ascii="Arial" w:hAnsi="Arial" w:cs="Arial"/>
        </w:rPr>
      </w:pPr>
      <w:r>
        <w:rPr>
          <w:rFonts w:ascii="Arial" w:hAnsi="Arial" w:cs="Arial"/>
        </w:rPr>
        <w:t>Au total trois (03) études ont été menées notamment sur :</w:t>
      </w:r>
    </w:p>
    <w:p w:rsidR="007065D4" w:rsidRDefault="007065D4" w:rsidP="007065D4">
      <w:pPr>
        <w:pStyle w:val="Paragraphedeliste"/>
        <w:numPr>
          <w:ilvl w:val="0"/>
          <w:numId w:val="3"/>
        </w:numPr>
        <w:jc w:val="both"/>
        <w:rPr>
          <w:rFonts w:ascii="Arial" w:hAnsi="Arial" w:cs="Arial"/>
        </w:rPr>
      </w:pPr>
      <w:r>
        <w:rPr>
          <w:rFonts w:ascii="Arial" w:hAnsi="Arial" w:cs="Arial"/>
        </w:rPr>
        <w:t>L</w:t>
      </w:r>
      <w:r w:rsidRPr="007065D4">
        <w:rPr>
          <w:rFonts w:ascii="Arial" w:hAnsi="Arial" w:cs="Arial"/>
        </w:rPr>
        <w:t>’organisation des paysans en groupement</w:t>
      </w:r>
      <w:r w:rsidR="003951D3">
        <w:rPr>
          <w:rFonts w:ascii="Arial" w:hAnsi="Arial" w:cs="Arial"/>
        </w:rPr>
        <w:t xml:space="preserve"> et son importance dans le développement du monde rural</w:t>
      </w:r>
      <w:r w:rsidR="005142B7">
        <w:rPr>
          <w:rFonts w:ascii="Arial" w:hAnsi="Arial" w:cs="Arial"/>
        </w:rPr>
        <w:t xml:space="preserve"> réalisée par </w:t>
      </w:r>
      <w:r w:rsidR="005142B7" w:rsidRPr="00E73F95">
        <w:rPr>
          <w:rFonts w:ascii="Arial" w:hAnsi="Arial" w:cs="Arial"/>
          <w:b/>
        </w:rPr>
        <w:t>Mlle Blandine CHANELIERE</w:t>
      </w:r>
      <w:r w:rsidRPr="00E73F95">
        <w:rPr>
          <w:rFonts w:ascii="Arial" w:hAnsi="Arial" w:cs="Arial"/>
          <w:b/>
        </w:rPr>
        <w:t>,</w:t>
      </w:r>
      <w:r w:rsidR="005142B7" w:rsidRPr="00E73F95">
        <w:rPr>
          <w:rFonts w:ascii="Arial" w:hAnsi="Arial" w:cs="Arial"/>
          <w:b/>
        </w:rPr>
        <w:t xml:space="preserve"> Ex étudiante à ENITA – Clermont-Ferrand</w:t>
      </w:r>
      <w:r w:rsidR="005142B7">
        <w:rPr>
          <w:rFonts w:ascii="Arial" w:hAnsi="Arial" w:cs="Arial"/>
        </w:rPr>
        <w:t xml:space="preserve"> (France) sous la Direction de Monsieur MOGLO, Ingénieur Agroéconomiste, Ex-formateur à l’I</w:t>
      </w:r>
      <w:r w:rsidR="00E73F95">
        <w:rPr>
          <w:rFonts w:ascii="Arial" w:hAnsi="Arial" w:cs="Arial"/>
        </w:rPr>
        <w:t xml:space="preserve">nstitut </w:t>
      </w:r>
      <w:r w:rsidR="005142B7">
        <w:rPr>
          <w:rFonts w:ascii="Arial" w:hAnsi="Arial" w:cs="Arial"/>
        </w:rPr>
        <w:t>N</w:t>
      </w:r>
      <w:r w:rsidR="00E73F95">
        <w:rPr>
          <w:rFonts w:ascii="Arial" w:hAnsi="Arial" w:cs="Arial"/>
        </w:rPr>
        <w:t xml:space="preserve">ational pour la </w:t>
      </w:r>
      <w:r w:rsidR="005142B7">
        <w:rPr>
          <w:rFonts w:ascii="Arial" w:hAnsi="Arial" w:cs="Arial"/>
        </w:rPr>
        <w:t>F</w:t>
      </w:r>
      <w:r w:rsidR="00E73F95">
        <w:rPr>
          <w:rFonts w:ascii="Arial" w:hAnsi="Arial" w:cs="Arial"/>
        </w:rPr>
        <w:t xml:space="preserve">ormation </w:t>
      </w:r>
      <w:r w:rsidR="005142B7">
        <w:rPr>
          <w:rFonts w:ascii="Arial" w:hAnsi="Arial" w:cs="Arial"/>
        </w:rPr>
        <w:t>A</w:t>
      </w:r>
      <w:r w:rsidR="00E73F95">
        <w:rPr>
          <w:rFonts w:ascii="Arial" w:hAnsi="Arial" w:cs="Arial"/>
        </w:rPr>
        <w:t>gricole (INFA)</w:t>
      </w:r>
      <w:r w:rsidR="005142B7">
        <w:rPr>
          <w:rFonts w:ascii="Arial" w:hAnsi="Arial" w:cs="Arial"/>
        </w:rPr>
        <w:t xml:space="preserve"> de TOVE</w:t>
      </w:r>
      <w:r w:rsidRPr="007065D4">
        <w:rPr>
          <w:rFonts w:ascii="Arial" w:hAnsi="Arial" w:cs="Arial"/>
        </w:rPr>
        <w:t xml:space="preserve"> </w:t>
      </w:r>
    </w:p>
    <w:p w:rsidR="007065D4" w:rsidRDefault="007065D4" w:rsidP="007065D4">
      <w:pPr>
        <w:pStyle w:val="Paragraphedeliste"/>
        <w:numPr>
          <w:ilvl w:val="0"/>
          <w:numId w:val="3"/>
        </w:numPr>
        <w:jc w:val="both"/>
        <w:rPr>
          <w:rFonts w:ascii="Arial" w:hAnsi="Arial" w:cs="Arial"/>
        </w:rPr>
      </w:pPr>
      <w:r>
        <w:rPr>
          <w:rFonts w:ascii="Arial" w:hAnsi="Arial" w:cs="Arial"/>
        </w:rPr>
        <w:t>L</w:t>
      </w:r>
      <w:r w:rsidRPr="007065D4">
        <w:rPr>
          <w:rFonts w:ascii="Arial" w:hAnsi="Arial" w:cs="Arial"/>
        </w:rPr>
        <w:t>a contribution du petit élevage dans le revenu des paysans et au développement de l’agriculture</w:t>
      </w:r>
      <w:r w:rsidR="005142B7">
        <w:rPr>
          <w:rFonts w:ascii="Arial" w:hAnsi="Arial" w:cs="Arial"/>
        </w:rPr>
        <w:t xml:space="preserve">, réalisée par </w:t>
      </w:r>
      <w:r w:rsidR="005142B7" w:rsidRPr="00E73F95">
        <w:rPr>
          <w:rFonts w:ascii="Arial" w:hAnsi="Arial" w:cs="Arial"/>
          <w:b/>
        </w:rPr>
        <w:t>Mlle Gaëlle POTHIN, Etudiante à l’Université de Montpellier 2</w:t>
      </w:r>
      <w:r w:rsidR="00ED358F">
        <w:rPr>
          <w:rFonts w:ascii="Arial" w:hAnsi="Arial" w:cs="Arial"/>
        </w:rPr>
        <w:t xml:space="preserve"> (France)</w:t>
      </w:r>
      <w:r w:rsidR="005142B7">
        <w:rPr>
          <w:rFonts w:ascii="Arial" w:hAnsi="Arial" w:cs="Arial"/>
        </w:rPr>
        <w:t xml:space="preserve"> sous la direction de Mr DJISSENOU Komi, Ingénieur zoot</w:t>
      </w:r>
      <w:r w:rsidR="00ED358F">
        <w:rPr>
          <w:rFonts w:ascii="Arial" w:hAnsi="Arial" w:cs="Arial"/>
        </w:rPr>
        <w:t>echnicien, Formateur à l’INFA ;</w:t>
      </w:r>
    </w:p>
    <w:p w:rsidR="007065D4" w:rsidRPr="00E73F95" w:rsidRDefault="007065D4" w:rsidP="00E73F95">
      <w:pPr>
        <w:pStyle w:val="Paragraphedeliste"/>
        <w:numPr>
          <w:ilvl w:val="0"/>
          <w:numId w:val="3"/>
        </w:numPr>
        <w:jc w:val="both"/>
        <w:rPr>
          <w:rFonts w:ascii="Arial" w:hAnsi="Arial" w:cs="Arial"/>
        </w:rPr>
      </w:pPr>
      <w:r>
        <w:rPr>
          <w:rFonts w:ascii="Arial" w:hAnsi="Arial" w:cs="Arial"/>
        </w:rPr>
        <w:t>Les contraintes socio-économiques au développem</w:t>
      </w:r>
      <w:r w:rsidR="00ED358F">
        <w:rPr>
          <w:rFonts w:ascii="Arial" w:hAnsi="Arial" w:cs="Arial"/>
        </w:rPr>
        <w:t xml:space="preserve">ent de l’activité agropastorale réalisé </w:t>
      </w:r>
      <w:r w:rsidR="00ED358F" w:rsidRPr="00E73F95">
        <w:rPr>
          <w:rFonts w:ascii="Arial" w:hAnsi="Arial" w:cs="Arial"/>
          <w:b/>
        </w:rPr>
        <w:t>Mr Benjamin LITTAYE, Etudiant à ISARA Lyon</w:t>
      </w:r>
      <w:r w:rsidR="00ED358F">
        <w:rPr>
          <w:rFonts w:ascii="Arial" w:hAnsi="Arial" w:cs="Arial"/>
        </w:rPr>
        <w:t xml:space="preserve"> (France)</w:t>
      </w:r>
      <w:r w:rsidR="00E73F95">
        <w:rPr>
          <w:rFonts w:ascii="Arial" w:hAnsi="Arial" w:cs="Arial"/>
        </w:rPr>
        <w:t xml:space="preserve"> toujours sous la direction de Mr DJISSENOU Komi, Ingénieur zootechnicien, Formateur à l’INFA ;</w:t>
      </w:r>
    </w:p>
    <w:p w:rsidR="007065D4" w:rsidRDefault="007065D4" w:rsidP="007065D4">
      <w:pPr>
        <w:jc w:val="both"/>
        <w:rPr>
          <w:rFonts w:ascii="Arial" w:hAnsi="Arial" w:cs="Arial"/>
        </w:rPr>
      </w:pPr>
    </w:p>
    <w:p w:rsidR="000F3155" w:rsidRDefault="007065D4" w:rsidP="007065D4">
      <w:pPr>
        <w:jc w:val="both"/>
        <w:rPr>
          <w:rFonts w:ascii="Arial" w:hAnsi="Arial" w:cs="Arial"/>
        </w:rPr>
      </w:pPr>
      <w:r>
        <w:rPr>
          <w:rFonts w:ascii="Arial" w:hAnsi="Arial" w:cs="Arial"/>
        </w:rPr>
        <w:lastRenderedPageBreak/>
        <w:t>A l’issue de ces enquêtes, il ressort</w:t>
      </w:r>
      <w:r w:rsidR="000F3155">
        <w:rPr>
          <w:rFonts w:ascii="Arial" w:hAnsi="Arial" w:cs="Arial"/>
        </w:rPr>
        <w:t xml:space="preserve"> que le paysan a la volonté mais manque d’accompagnement tant sur le plan organisationnel, technique que financier.</w:t>
      </w:r>
      <w:r w:rsidR="00754A6A" w:rsidRPr="007065D4">
        <w:rPr>
          <w:rFonts w:ascii="Arial" w:hAnsi="Arial" w:cs="Arial"/>
        </w:rPr>
        <w:t xml:space="preserve"> </w:t>
      </w:r>
    </w:p>
    <w:p w:rsidR="002A3BCA" w:rsidRPr="007065D4" w:rsidRDefault="000F3155" w:rsidP="007065D4">
      <w:pPr>
        <w:jc w:val="both"/>
        <w:rPr>
          <w:rFonts w:ascii="Arial" w:hAnsi="Arial" w:cs="Arial"/>
        </w:rPr>
      </w:pPr>
      <w:r>
        <w:rPr>
          <w:rFonts w:ascii="Arial" w:hAnsi="Arial" w:cs="Arial"/>
        </w:rPr>
        <w:t>Dans la zone d’étude il manque cruellement une structure d’a</w:t>
      </w:r>
      <w:r w:rsidR="007D2131">
        <w:rPr>
          <w:rFonts w:ascii="Arial" w:hAnsi="Arial" w:cs="Arial"/>
        </w:rPr>
        <w:t>ppui conseil</w:t>
      </w:r>
      <w:r>
        <w:rPr>
          <w:rFonts w:ascii="Arial" w:hAnsi="Arial" w:cs="Arial"/>
        </w:rPr>
        <w:t xml:space="preserve"> </w:t>
      </w:r>
      <w:r w:rsidR="003951D3">
        <w:rPr>
          <w:rFonts w:ascii="Arial" w:hAnsi="Arial" w:cs="Arial"/>
        </w:rPr>
        <w:t>capable de rendre des services de proximité</w:t>
      </w:r>
      <w:r w:rsidR="00E170E6">
        <w:rPr>
          <w:rFonts w:ascii="Arial" w:hAnsi="Arial" w:cs="Arial"/>
        </w:rPr>
        <w:t xml:space="preserve"> </w:t>
      </w:r>
      <w:r w:rsidR="003951D3">
        <w:rPr>
          <w:rFonts w:ascii="Arial" w:hAnsi="Arial" w:cs="Arial"/>
        </w:rPr>
        <w:t>aux</w:t>
      </w:r>
      <w:r>
        <w:rPr>
          <w:rFonts w:ascii="Arial" w:hAnsi="Arial" w:cs="Arial"/>
        </w:rPr>
        <w:t xml:space="preserve"> paysans pour leur renforcement de capacité en vue d’</w:t>
      </w:r>
      <w:r w:rsidR="00E170E6">
        <w:rPr>
          <w:rFonts w:ascii="Arial" w:hAnsi="Arial" w:cs="Arial"/>
        </w:rPr>
        <w:t>une amélioration du</w:t>
      </w:r>
      <w:r>
        <w:rPr>
          <w:rFonts w:ascii="Arial" w:hAnsi="Arial" w:cs="Arial"/>
        </w:rPr>
        <w:t xml:space="preserve"> rendement</w:t>
      </w:r>
      <w:r w:rsidR="00E170E6">
        <w:rPr>
          <w:rFonts w:ascii="Arial" w:hAnsi="Arial" w:cs="Arial"/>
        </w:rPr>
        <w:t xml:space="preserve"> de leurs activités </w:t>
      </w:r>
      <w:r w:rsidR="003951D3">
        <w:rPr>
          <w:rFonts w:ascii="Arial" w:hAnsi="Arial" w:cs="Arial"/>
        </w:rPr>
        <w:t>agricole</w:t>
      </w:r>
      <w:r w:rsidR="007D2131">
        <w:rPr>
          <w:rFonts w:ascii="Arial" w:hAnsi="Arial" w:cs="Arial"/>
        </w:rPr>
        <w:t>s</w:t>
      </w:r>
      <w:r w:rsidR="003951D3">
        <w:rPr>
          <w:rFonts w:ascii="Arial" w:hAnsi="Arial" w:cs="Arial"/>
        </w:rPr>
        <w:t xml:space="preserve"> et agropastorale</w:t>
      </w:r>
      <w:r w:rsidR="007D2131">
        <w:rPr>
          <w:rFonts w:ascii="Arial" w:hAnsi="Arial" w:cs="Arial"/>
        </w:rPr>
        <w:t>s</w:t>
      </w:r>
      <w:r w:rsidR="003951D3">
        <w:rPr>
          <w:rFonts w:ascii="Arial" w:hAnsi="Arial" w:cs="Arial"/>
        </w:rPr>
        <w:t xml:space="preserve"> </w:t>
      </w:r>
      <w:r w:rsidR="00E170E6">
        <w:rPr>
          <w:rFonts w:ascii="Arial" w:hAnsi="Arial" w:cs="Arial"/>
        </w:rPr>
        <w:t>actuelles avant de prétendre à une extension de leurs exploitations où le moyen financier est exigé.</w:t>
      </w:r>
    </w:p>
    <w:p w:rsidR="002A3BCA" w:rsidRDefault="002A3BCA" w:rsidP="00FA5E6A">
      <w:pPr>
        <w:jc w:val="both"/>
        <w:rPr>
          <w:rFonts w:ascii="Arial" w:hAnsi="Arial" w:cs="Arial"/>
        </w:rPr>
      </w:pPr>
    </w:p>
    <w:p w:rsidR="00FA5E6A" w:rsidRDefault="00FA5E6A" w:rsidP="00FA5E6A">
      <w:pPr>
        <w:jc w:val="both"/>
        <w:rPr>
          <w:rFonts w:ascii="Arial" w:hAnsi="Arial" w:cs="Arial"/>
        </w:rPr>
      </w:pPr>
      <w:r>
        <w:rPr>
          <w:rFonts w:ascii="Arial" w:hAnsi="Arial" w:cs="Arial"/>
        </w:rPr>
        <w:t>Il importe aujourd’hui de redynamiser ce secteur et incit</w:t>
      </w:r>
      <w:r w:rsidR="007D2131">
        <w:rPr>
          <w:rFonts w:ascii="Arial" w:hAnsi="Arial" w:cs="Arial"/>
        </w:rPr>
        <w:t>er la jeunesse à s’y engager et s’y</w:t>
      </w:r>
      <w:r>
        <w:rPr>
          <w:rFonts w:ascii="Arial" w:hAnsi="Arial" w:cs="Arial"/>
        </w:rPr>
        <w:t xml:space="preserve"> professionnaliser pour un développement des milieux ruraux, assurer la sécurité alimentaire, et favoriser l’épanouissement de la population agricole.</w:t>
      </w:r>
    </w:p>
    <w:p w:rsidR="00FA5E6A" w:rsidRDefault="00FA5E6A" w:rsidP="00FA5E6A">
      <w:pPr>
        <w:jc w:val="both"/>
        <w:rPr>
          <w:rFonts w:ascii="Arial" w:hAnsi="Arial" w:cs="Arial"/>
        </w:rPr>
      </w:pPr>
    </w:p>
    <w:p w:rsidR="004B1EBF" w:rsidRDefault="00E170E6" w:rsidP="00FA5E6A">
      <w:pPr>
        <w:jc w:val="both"/>
        <w:rPr>
          <w:rFonts w:ascii="Arial" w:hAnsi="Arial" w:cs="Arial"/>
        </w:rPr>
      </w:pPr>
      <w:r>
        <w:rPr>
          <w:rFonts w:ascii="Arial" w:hAnsi="Arial" w:cs="Arial"/>
        </w:rPr>
        <w:t>Pour y arriver, AIP TOGO veut mettre à la disposition des paysans de la zone précité en particulier et de tout</w:t>
      </w:r>
      <w:r w:rsidR="004B1EBF">
        <w:rPr>
          <w:rFonts w:ascii="Arial" w:hAnsi="Arial" w:cs="Arial"/>
        </w:rPr>
        <w:t>e</w:t>
      </w:r>
      <w:r>
        <w:rPr>
          <w:rFonts w:ascii="Arial" w:hAnsi="Arial" w:cs="Arial"/>
        </w:rPr>
        <w:t xml:space="preserve"> la région des plateaux en générale, une ferme </w:t>
      </w:r>
      <w:r w:rsidR="00305156">
        <w:rPr>
          <w:rFonts w:ascii="Arial" w:hAnsi="Arial" w:cs="Arial"/>
        </w:rPr>
        <w:t>pédagogique et de production agropastorale qui doit accompagner surtout les jeunes ruraux pour un développement de l’agriculture durable.</w:t>
      </w:r>
    </w:p>
    <w:p w:rsidR="00FA5E6A" w:rsidRPr="00FA5E6A" w:rsidRDefault="00FA5E6A" w:rsidP="00FA5E6A">
      <w:pPr>
        <w:widowControl w:val="0"/>
        <w:autoSpaceDE w:val="0"/>
        <w:autoSpaceDN w:val="0"/>
        <w:adjustRightInd w:val="0"/>
        <w:jc w:val="both"/>
        <w:rPr>
          <w:rFonts w:ascii="Arial" w:hAnsi="Arial" w:cs="Arial"/>
          <w:b/>
          <w:u w:val="single"/>
        </w:rPr>
      </w:pPr>
    </w:p>
    <w:p w:rsidR="00FA5E6A" w:rsidRPr="00DD11C8" w:rsidRDefault="00FA5E6A" w:rsidP="00FA5E6A">
      <w:pPr>
        <w:widowControl w:val="0"/>
        <w:autoSpaceDE w:val="0"/>
        <w:autoSpaceDN w:val="0"/>
        <w:adjustRightInd w:val="0"/>
        <w:jc w:val="both"/>
        <w:rPr>
          <w:rFonts w:ascii="Arial" w:hAnsi="Arial" w:cs="Arial"/>
          <w:b/>
          <w:sz w:val="28"/>
          <w:szCs w:val="28"/>
          <w:u w:val="single"/>
        </w:rPr>
      </w:pPr>
      <w:r w:rsidRPr="00DD11C8">
        <w:rPr>
          <w:rFonts w:ascii="Arial" w:hAnsi="Arial" w:cs="Arial"/>
          <w:b/>
          <w:sz w:val="28"/>
          <w:szCs w:val="28"/>
          <w:u w:val="single"/>
        </w:rPr>
        <w:t>DESCRIPTION DU PROJET</w:t>
      </w:r>
    </w:p>
    <w:p w:rsidR="00FA5E6A" w:rsidRPr="00506190" w:rsidRDefault="00FA5E6A" w:rsidP="00FA5E6A">
      <w:pPr>
        <w:widowControl w:val="0"/>
        <w:autoSpaceDE w:val="0"/>
        <w:autoSpaceDN w:val="0"/>
        <w:adjustRightInd w:val="0"/>
        <w:jc w:val="both"/>
        <w:rPr>
          <w:rFonts w:ascii="Arial" w:hAnsi="Arial" w:cs="Arial"/>
          <w:sz w:val="20"/>
          <w:szCs w:val="20"/>
        </w:rPr>
      </w:pPr>
    </w:p>
    <w:p w:rsidR="00FA5E6A" w:rsidRDefault="00FA5E6A" w:rsidP="00FA5E6A">
      <w:pPr>
        <w:widowControl w:val="0"/>
        <w:autoSpaceDE w:val="0"/>
        <w:autoSpaceDN w:val="0"/>
        <w:adjustRightInd w:val="0"/>
        <w:jc w:val="both"/>
        <w:rPr>
          <w:rFonts w:ascii="Arial" w:hAnsi="Arial" w:cs="Arial"/>
        </w:rPr>
      </w:pPr>
      <w:r>
        <w:rPr>
          <w:rFonts w:ascii="Arial" w:hAnsi="Arial" w:cs="Arial"/>
        </w:rPr>
        <w:t xml:space="preserve">Ce projet dénommé </w:t>
      </w:r>
      <w:r w:rsidRPr="006214AF">
        <w:rPr>
          <w:rFonts w:ascii="Arial" w:hAnsi="Arial" w:cs="Arial"/>
          <w:b/>
        </w:rPr>
        <w:t xml:space="preserve">Ferme </w:t>
      </w:r>
      <w:r>
        <w:rPr>
          <w:rFonts w:ascii="Arial" w:hAnsi="Arial" w:cs="Arial"/>
          <w:b/>
        </w:rPr>
        <w:t>Agro pastorale ESPOIR JEUNE</w:t>
      </w:r>
      <w:r>
        <w:rPr>
          <w:rFonts w:ascii="Arial" w:hAnsi="Arial" w:cs="Arial"/>
        </w:rPr>
        <w:t>, s’inscrit dans le cadre de notre programme d’accompagnement des paysans et de l’insertion des jeunes ruraux pour un développement agricole durable par la professionnalisation du secteur</w:t>
      </w:r>
      <w:r w:rsidR="007D2131">
        <w:rPr>
          <w:rFonts w:ascii="Arial" w:hAnsi="Arial" w:cs="Arial"/>
        </w:rPr>
        <w:t xml:space="preserve"> et la protection de l’environnement. C’est un projet </w:t>
      </w:r>
      <w:r w:rsidR="00D31CC5">
        <w:rPr>
          <w:rFonts w:ascii="Arial" w:hAnsi="Arial" w:cs="Arial"/>
        </w:rPr>
        <w:t xml:space="preserve">de développement </w:t>
      </w:r>
      <w:r w:rsidR="007D2131">
        <w:rPr>
          <w:rFonts w:ascii="Arial" w:hAnsi="Arial" w:cs="Arial"/>
        </w:rPr>
        <w:t xml:space="preserve">convergent et intégré  </w:t>
      </w:r>
      <w:r w:rsidR="00D31CC5">
        <w:rPr>
          <w:rFonts w:ascii="Arial" w:hAnsi="Arial" w:cs="Arial"/>
        </w:rPr>
        <w:t xml:space="preserve">axé sur la participation des bénéficiaires </w:t>
      </w:r>
      <w:r w:rsidR="007D2131">
        <w:rPr>
          <w:rFonts w:ascii="Arial" w:hAnsi="Arial" w:cs="Arial"/>
        </w:rPr>
        <w:t xml:space="preserve">avec des </w:t>
      </w:r>
      <w:r w:rsidR="00D31CC5">
        <w:rPr>
          <w:rFonts w:ascii="Arial" w:hAnsi="Arial" w:cs="Arial"/>
        </w:rPr>
        <w:t>projets pilotes</w:t>
      </w:r>
      <w:r w:rsidR="007D2131">
        <w:rPr>
          <w:rFonts w:ascii="Arial" w:hAnsi="Arial" w:cs="Arial"/>
        </w:rPr>
        <w:t xml:space="preserve"> </w:t>
      </w:r>
      <w:r w:rsidR="00D31CC5">
        <w:rPr>
          <w:rFonts w:ascii="Arial" w:hAnsi="Arial" w:cs="Arial"/>
        </w:rPr>
        <w:t>comme</w:t>
      </w:r>
      <w:r w:rsidR="007D2131">
        <w:rPr>
          <w:rFonts w:ascii="Arial" w:hAnsi="Arial" w:cs="Arial"/>
        </w:rPr>
        <w:t xml:space="preserve"> : </w:t>
      </w:r>
      <w:r w:rsidR="009703B3">
        <w:rPr>
          <w:rFonts w:ascii="Arial" w:hAnsi="Arial" w:cs="Arial"/>
          <w:b/>
        </w:rPr>
        <w:t>L’agriculture, l’élevage, l’</w:t>
      </w:r>
      <w:r w:rsidR="00D31CC5" w:rsidRPr="00D31CC5">
        <w:rPr>
          <w:rFonts w:ascii="Arial" w:hAnsi="Arial" w:cs="Arial"/>
          <w:b/>
        </w:rPr>
        <w:t>agroforesterie</w:t>
      </w:r>
      <w:r w:rsidR="00E2613A">
        <w:rPr>
          <w:rFonts w:ascii="Arial" w:hAnsi="Arial" w:cs="Arial"/>
          <w:b/>
        </w:rPr>
        <w:t>, la formation</w:t>
      </w:r>
      <w:r w:rsidR="009703B3">
        <w:rPr>
          <w:rFonts w:ascii="Arial" w:hAnsi="Arial" w:cs="Arial"/>
          <w:b/>
        </w:rPr>
        <w:t xml:space="preserve"> et l’éco-tourisme</w:t>
      </w:r>
      <w:r w:rsidR="001C2D46">
        <w:rPr>
          <w:rFonts w:ascii="Arial" w:hAnsi="Arial" w:cs="Arial"/>
          <w:b/>
        </w:rPr>
        <w:t xml:space="preserve"> (accueil et placement de volontaire)</w:t>
      </w:r>
      <w:r w:rsidR="007D2131">
        <w:rPr>
          <w:rFonts w:ascii="Arial" w:hAnsi="Arial" w:cs="Arial"/>
        </w:rPr>
        <w:t>.</w:t>
      </w: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r>
        <w:rPr>
          <w:rFonts w:ascii="Arial" w:hAnsi="Arial" w:cs="Arial"/>
        </w:rPr>
        <w:t xml:space="preserve">Il consiste à construire une ferme agropastorale qui aura une triple vocation : </w:t>
      </w:r>
      <w:r w:rsidRPr="00914AB6">
        <w:rPr>
          <w:rFonts w:ascii="Arial" w:hAnsi="Arial" w:cs="Arial"/>
          <w:b/>
        </w:rPr>
        <w:t>Formatrice</w:t>
      </w:r>
      <w:r>
        <w:rPr>
          <w:rFonts w:ascii="Arial" w:hAnsi="Arial" w:cs="Arial"/>
          <w:b/>
        </w:rPr>
        <w:t>,</w:t>
      </w:r>
      <w:r w:rsidRPr="00914AB6">
        <w:rPr>
          <w:rFonts w:ascii="Arial" w:hAnsi="Arial" w:cs="Arial"/>
          <w:b/>
        </w:rPr>
        <w:t xml:space="preserve"> pratique et Utilitaire</w:t>
      </w:r>
      <w:r>
        <w:rPr>
          <w:rFonts w:ascii="Arial" w:hAnsi="Arial" w:cs="Arial"/>
        </w:rPr>
        <w:t>.</w:t>
      </w:r>
    </w:p>
    <w:p w:rsidR="00FA5E6A" w:rsidRDefault="00FA5E6A" w:rsidP="00FA5E6A">
      <w:pPr>
        <w:widowControl w:val="0"/>
        <w:autoSpaceDE w:val="0"/>
        <w:autoSpaceDN w:val="0"/>
        <w:adjustRightInd w:val="0"/>
        <w:jc w:val="both"/>
        <w:rPr>
          <w:rFonts w:ascii="Arial" w:hAnsi="Arial" w:cs="Arial"/>
          <w:b/>
        </w:rPr>
      </w:pPr>
    </w:p>
    <w:p w:rsidR="00FA5E6A" w:rsidRDefault="00FA5E6A" w:rsidP="00FA5E6A">
      <w:pPr>
        <w:widowControl w:val="0"/>
        <w:autoSpaceDE w:val="0"/>
        <w:autoSpaceDN w:val="0"/>
        <w:adjustRightInd w:val="0"/>
        <w:jc w:val="both"/>
        <w:rPr>
          <w:rFonts w:ascii="Arial" w:hAnsi="Arial" w:cs="Arial"/>
        </w:rPr>
      </w:pPr>
      <w:r w:rsidRPr="00AE11A6">
        <w:rPr>
          <w:rFonts w:ascii="Arial" w:hAnsi="Arial" w:cs="Arial"/>
          <w:b/>
        </w:rPr>
        <w:t>Formatrice</w:t>
      </w:r>
      <w:r>
        <w:rPr>
          <w:rFonts w:ascii="Arial" w:hAnsi="Arial" w:cs="Arial"/>
        </w:rPr>
        <w:t>, parce que cette ferme accueillera des paysans et jeunes des préfectures de Kloto et de Kpélé pour un renforcement de capacité en matière agropastorale et en création et gestion d’un groupement agropastoral ;</w:t>
      </w: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r w:rsidRPr="00AE11A6">
        <w:rPr>
          <w:rFonts w:ascii="Arial" w:hAnsi="Arial" w:cs="Arial"/>
          <w:b/>
        </w:rPr>
        <w:t>Pratique</w:t>
      </w:r>
      <w:r>
        <w:rPr>
          <w:rFonts w:ascii="Arial" w:hAnsi="Arial" w:cs="Arial"/>
        </w:rPr>
        <w:t>, parce qu’elle sera un centre de recherche, d’application et de vulgarisation  de nouvelles techniques</w:t>
      </w:r>
      <w:r w:rsidR="004B1EBF">
        <w:rPr>
          <w:rFonts w:ascii="Arial" w:hAnsi="Arial" w:cs="Arial"/>
        </w:rPr>
        <w:t xml:space="preserve"> agricoles et agropastorales</w:t>
      </w:r>
      <w:r>
        <w:rPr>
          <w:rFonts w:ascii="Arial" w:hAnsi="Arial" w:cs="Arial"/>
        </w:rPr>
        <w:t> ;</w:t>
      </w:r>
    </w:p>
    <w:p w:rsidR="00FA5E6A" w:rsidRDefault="00FA5E6A" w:rsidP="00FA5E6A">
      <w:pPr>
        <w:widowControl w:val="0"/>
        <w:autoSpaceDE w:val="0"/>
        <w:autoSpaceDN w:val="0"/>
        <w:adjustRightInd w:val="0"/>
        <w:jc w:val="both"/>
        <w:rPr>
          <w:rFonts w:ascii="Arial" w:hAnsi="Arial" w:cs="Arial"/>
        </w:rPr>
      </w:pPr>
    </w:p>
    <w:p w:rsidR="00FA5E6A" w:rsidRDefault="00FA5E6A" w:rsidP="00FA5E6A">
      <w:pPr>
        <w:widowControl w:val="0"/>
        <w:autoSpaceDE w:val="0"/>
        <w:autoSpaceDN w:val="0"/>
        <w:adjustRightInd w:val="0"/>
        <w:jc w:val="both"/>
        <w:rPr>
          <w:rFonts w:ascii="Arial" w:hAnsi="Arial" w:cs="Arial"/>
        </w:rPr>
      </w:pPr>
      <w:r w:rsidRPr="00AE11A6">
        <w:rPr>
          <w:rFonts w:ascii="Arial" w:hAnsi="Arial" w:cs="Arial"/>
          <w:b/>
        </w:rPr>
        <w:t>Utilitaire</w:t>
      </w:r>
      <w:r>
        <w:rPr>
          <w:rFonts w:ascii="Arial" w:hAnsi="Arial" w:cs="Arial"/>
        </w:rPr>
        <w:t>, parce qu’elle sera non seulement un outil d’appui – conseil des agriculteurs, mais aussi et surtout une unité de production animale et végétale au service des populations de base pour la lutte contre la malnutrition. Elle fournira aussi des es</w:t>
      </w:r>
      <w:r w:rsidR="00F55036">
        <w:rPr>
          <w:rFonts w:ascii="Arial" w:hAnsi="Arial" w:cs="Arial"/>
        </w:rPr>
        <w:t>sences</w:t>
      </w:r>
      <w:r>
        <w:rPr>
          <w:rFonts w:ascii="Arial" w:hAnsi="Arial" w:cs="Arial"/>
        </w:rPr>
        <w:t xml:space="preserve"> </w:t>
      </w:r>
      <w:r w:rsidR="00F55036">
        <w:rPr>
          <w:rFonts w:ascii="Arial" w:hAnsi="Arial" w:cs="Arial"/>
        </w:rPr>
        <w:t>agroforestières</w:t>
      </w:r>
      <w:r>
        <w:rPr>
          <w:rFonts w:ascii="Arial" w:hAnsi="Arial" w:cs="Arial"/>
        </w:rPr>
        <w:t xml:space="preserve"> pour l</w:t>
      </w:r>
      <w:r w:rsidR="009703B3">
        <w:rPr>
          <w:rFonts w:ascii="Arial" w:hAnsi="Arial" w:cs="Arial"/>
        </w:rPr>
        <w:t>a protection de l’environnement et permettra aux touriste de vivre les réalités africaine tout en apportant leur soutien aux familles d’accueil.</w:t>
      </w:r>
    </w:p>
    <w:p w:rsidR="00FA5E6A" w:rsidRDefault="00FA5E6A" w:rsidP="00FA5E6A">
      <w:pPr>
        <w:widowControl w:val="0"/>
        <w:autoSpaceDE w:val="0"/>
        <w:autoSpaceDN w:val="0"/>
        <w:adjustRightInd w:val="0"/>
        <w:jc w:val="both"/>
        <w:rPr>
          <w:rFonts w:ascii="Arial" w:hAnsi="Arial" w:cs="Arial"/>
        </w:rPr>
      </w:pPr>
      <w:r>
        <w:rPr>
          <w:rFonts w:ascii="Arial" w:hAnsi="Arial" w:cs="Arial"/>
        </w:rPr>
        <w:t xml:space="preserve"> </w:t>
      </w:r>
    </w:p>
    <w:p w:rsidR="001238DD" w:rsidRPr="00DD11C8" w:rsidRDefault="00DD11C8" w:rsidP="001238DD">
      <w:pPr>
        <w:jc w:val="both"/>
        <w:rPr>
          <w:rFonts w:ascii="Arial" w:hAnsi="Arial" w:cs="Arial"/>
          <w:b/>
          <w:bCs/>
          <w:sz w:val="28"/>
          <w:szCs w:val="28"/>
          <w:u w:val="single"/>
        </w:rPr>
      </w:pPr>
      <w:r w:rsidRPr="00DD11C8">
        <w:rPr>
          <w:rFonts w:ascii="Arial" w:hAnsi="Arial" w:cs="Arial"/>
          <w:b/>
          <w:bCs/>
          <w:sz w:val="28"/>
          <w:szCs w:val="28"/>
          <w:u w:val="single"/>
        </w:rPr>
        <w:t>L’</w:t>
      </w:r>
      <w:r w:rsidR="001238DD" w:rsidRPr="00DD11C8">
        <w:rPr>
          <w:rFonts w:ascii="Arial" w:hAnsi="Arial" w:cs="Arial"/>
          <w:b/>
          <w:bCs/>
          <w:sz w:val="28"/>
          <w:szCs w:val="28"/>
          <w:u w:val="single"/>
        </w:rPr>
        <w:t>OBJECTIF GENERAL</w:t>
      </w:r>
      <w:r w:rsidR="001238DD" w:rsidRPr="00DD11C8">
        <w:rPr>
          <w:rFonts w:ascii="Arial" w:hAnsi="Arial" w:cs="Arial"/>
          <w:b/>
          <w:bCs/>
          <w:sz w:val="28"/>
          <w:szCs w:val="28"/>
        </w:rPr>
        <w:t> :</w:t>
      </w:r>
    </w:p>
    <w:p w:rsidR="001238DD" w:rsidRDefault="001238DD" w:rsidP="001238DD">
      <w:pPr>
        <w:jc w:val="both"/>
        <w:rPr>
          <w:rFonts w:ascii="Arial" w:hAnsi="Arial" w:cs="Arial"/>
        </w:rPr>
      </w:pPr>
    </w:p>
    <w:p w:rsidR="001238DD" w:rsidRDefault="001238DD" w:rsidP="001238DD">
      <w:pPr>
        <w:jc w:val="both"/>
        <w:rPr>
          <w:rFonts w:ascii="Arial" w:hAnsi="Arial" w:cs="Arial"/>
        </w:rPr>
      </w:pPr>
      <w:r>
        <w:rPr>
          <w:rFonts w:ascii="Arial" w:hAnsi="Arial" w:cs="Arial"/>
        </w:rPr>
        <w:t>Le but de ce projet est de lutter contre la pauvreté en milieu paysan</w:t>
      </w:r>
      <w:r w:rsidR="00B142D6">
        <w:rPr>
          <w:rFonts w:ascii="Arial" w:hAnsi="Arial" w:cs="Arial"/>
        </w:rPr>
        <w:t xml:space="preserve"> </w:t>
      </w:r>
      <w:r w:rsidR="009703B3">
        <w:rPr>
          <w:rFonts w:ascii="Arial" w:hAnsi="Arial" w:cs="Arial"/>
        </w:rPr>
        <w:t xml:space="preserve">par l’amélioration ou le développement durable de l’agriculture, l’élevage et la protection de l’environnement ; </w:t>
      </w:r>
      <w:r w:rsidR="00B142D6">
        <w:rPr>
          <w:rFonts w:ascii="Arial" w:hAnsi="Arial" w:cs="Arial"/>
        </w:rPr>
        <w:t>et d’assurer une sécurité alimentaire en quantité et en qualité</w:t>
      </w:r>
      <w:r w:rsidR="00DD11C8">
        <w:rPr>
          <w:rFonts w:ascii="Arial" w:hAnsi="Arial" w:cs="Arial"/>
        </w:rPr>
        <w:t>.</w:t>
      </w:r>
      <w:r w:rsidR="00B142D6">
        <w:rPr>
          <w:rFonts w:ascii="Arial" w:hAnsi="Arial" w:cs="Arial"/>
        </w:rPr>
        <w:t xml:space="preserve"> </w:t>
      </w:r>
      <w:r>
        <w:rPr>
          <w:rFonts w:ascii="Arial" w:hAnsi="Arial" w:cs="Arial"/>
        </w:rPr>
        <w:t xml:space="preserve"> </w:t>
      </w:r>
    </w:p>
    <w:p w:rsidR="001238DD" w:rsidRPr="00DD11C8" w:rsidRDefault="00DD11C8" w:rsidP="00FA5E6A">
      <w:pPr>
        <w:widowControl w:val="0"/>
        <w:autoSpaceDE w:val="0"/>
        <w:autoSpaceDN w:val="0"/>
        <w:adjustRightInd w:val="0"/>
        <w:jc w:val="both"/>
        <w:rPr>
          <w:rFonts w:ascii="Arial" w:hAnsi="Arial" w:cs="Arial"/>
          <w:b/>
          <w:sz w:val="28"/>
          <w:szCs w:val="28"/>
          <w:u w:val="single"/>
        </w:rPr>
      </w:pPr>
      <w:r w:rsidRPr="00DD11C8">
        <w:rPr>
          <w:rFonts w:ascii="Arial" w:hAnsi="Arial" w:cs="Arial"/>
          <w:b/>
          <w:sz w:val="28"/>
          <w:szCs w:val="28"/>
          <w:u w:val="single"/>
        </w:rPr>
        <w:lastRenderedPageBreak/>
        <w:t>LES OBJECTIFS SPECIFIQUES</w:t>
      </w:r>
    </w:p>
    <w:p w:rsidR="00DD11C8" w:rsidRDefault="00DD11C8" w:rsidP="00FA5E6A">
      <w:pPr>
        <w:widowControl w:val="0"/>
        <w:autoSpaceDE w:val="0"/>
        <w:autoSpaceDN w:val="0"/>
        <w:adjustRightInd w:val="0"/>
        <w:jc w:val="both"/>
        <w:rPr>
          <w:rFonts w:ascii="Arial" w:hAnsi="Arial" w:cs="Arial"/>
          <w:b/>
          <w:sz w:val="32"/>
          <w:szCs w:val="32"/>
          <w:u w:val="single"/>
        </w:rPr>
      </w:pPr>
    </w:p>
    <w:p w:rsidR="00DD11C8" w:rsidRDefault="00DD11C8" w:rsidP="00DD11C8">
      <w:pPr>
        <w:pStyle w:val="Paragraphedeliste"/>
        <w:numPr>
          <w:ilvl w:val="0"/>
          <w:numId w:val="3"/>
        </w:numPr>
        <w:jc w:val="both"/>
        <w:rPr>
          <w:rFonts w:ascii="Arial" w:hAnsi="Arial" w:cs="Arial"/>
        </w:rPr>
      </w:pPr>
      <w:r w:rsidRPr="00DD11C8">
        <w:rPr>
          <w:rFonts w:ascii="Arial" w:hAnsi="Arial" w:cs="Arial"/>
        </w:rPr>
        <w:t xml:space="preserve">La valorisation socio économique de l’activité agricole et agropastorale, </w:t>
      </w:r>
    </w:p>
    <w:p w:rsidR="00DD11C8" w:rsidRDefault="00DD11C8" w:rsidP="00DD11C8">
      <w:pPr>
        <w:pStyle w:val="Paragraphedeliste"/>
        <w:numPr>
          <w:ilvl w:val="0"/>
          <w:numId w:val="3"/>
        </w:numPr>
        <w:jc w:val="both"/>
        <w:rPr>
          <w:rFonts w:ascii="Arial" w:hAnsi="Arial" w:cs="Arial"/>
        </w:rPr>
      </w:pPr>
      <w:r>
        <w:rPr>
          <w:rFonts w:ascii="Arial" w:hAnsi="Arial" w:cs="Arial"/>
        </w:rPr>
        <w:t>L</w:t>
      </w:r>
      <w:r w:rsidRPr="00DD11C8">
        <w:rPr>
          <w:rFonts w:ascii="Arial" w:hAnsi="Arial" w:cs="Arial"/>
        </w:rPr>
        <w:t>a redynamisation du secteur agricole par le renforcement de capacité</w:t>
      </w:r>
      <w:r w:rsidR="00E2613A">
        <w:rPr>
          <w:rFonts w:ascii="Arial" w:hAnsi="Arial" w:cs="Arial"/>
        </w:rPr>
        <w:t xml:space="preserve"> des paysans ;</w:t>
      </w:r>
    </w:p>
    <w:p w:rsidR="00DD11C8" w:rsidRDefault="00DD11C8" w:rsidP="00DD11C8">
      <w:pPr>
        <w:pStyle w:val="Paragraphedeliste"/>
        <w:numPr>
          <w:ilvl w:val="0"/>
          <w:numId w:val="3"/>
        </w:numPr>
        <w:jc w:val="both"/>
        <w:rPr>
          <w:rFonts w:ascii="Arial" w:hAnsi="Arial" w:cs="Arial"/>
        </w:rPr>
      </w:pPr>
      <w:r>
        <w:rPr>
          <w:rFonts w:ascii="Arial" w:hAnsi="Arial" w:cs="Arial"/>
        </w:rPr>
        <w:t>L</w:t>
      </w:r>
      <w:r w:rsidRPr="00DD11C8">
        <w:rPr>
          <w:rFonts w:ascii="Arial" w:hAnsi="Arial" w:cs="Arial"/>
        </w:rPr>
        <w:t>a promotion des groupements agricole</w:t>
      </w:r>
      <w:r w:rsidR="009703B3">
        <w:rPr>
          <w:rFonts w:ascii="Arial" w:hAnsi="Arial" w:cs="Arial"/>
        </w:rPr>
        <w:t>s</w:t>
      </w:r>
      <w:r>
        <w:rPr>
          <w:rFonts w:ascii="Arial" w:hAnsi="Arial" w:cs="Arial"/>
        </w:rPr>
        <w:t xml:space="preserve"> pour une meilleure organisation des paysans  à défendre leurs intérêts sur le marché et accroître leur productivité</w:t>
      </w:r>
      <w:r w:rsidRPr="00DD11C8">
        <w:rPr>
          <w:rFonts w:ascii="Arial" w:hAnsi="Arial" w:cs="Arial"/>
        </w:rPr>
        <w:t>,</w:t>
      </w:r>
    </w:p>
    <w:p w:rsidR="00DD11C8" w:rsidRDefault="00DD11C8" w:rsidP="00DD11C8">
      <w:pPr>
        <w:pStyle w:val="Paragraphedeliste"/>
        <w:numPr>
          <w:ilvl w:val="0"/>
          <w:numId w:val="3"/>
        </w:numPr>
        <w:jc w:val="both"/>
        <w:rPr>
          <w:rFonts w:ascii="Arial" w:hAnsi="Arial" w:cs="Arial"/>
        </w:rPr>
      </w:pPr>
      <w:r>
        <w:rPr>
          <w:rFonts w:ascii="Arial" w:hAnsi="Arial" w:cs="Arial"/>
        </w:rPr>
        <w:t xml:space="preserve"> L</w:t>
      </w:r>
      <w:r w:rsidRPr="00DD11C8">
        <w:rPr>
          <w:rFonts w:ascii="Arial" w:hAnsi="Arial" w:cs="Arial"/>
        </w:rPr>
        <w:t>a protection de l</w:t>
      </w:r>
      <w:r>
        <w:rPr>
          <w:rFonts w:ascii="Arial" w:hAnsi="Arial" w:cs="Arial"/>
        </w:rPr>
        <w:t xml:space="preserve">’environnement, </w:t>
      </w:r>
    </w:p>
    <w:p w:rsidR="009703B3" w:rsidRDefault="00E2613A" w:rsidP="00DD11C8">
      <w:pPr>
        <w:pStyle w:val="Paragraphedeliste"/>
        <w:numPr>
          <w:ilvl w:val="0"/>
          <w:numId w:val="3"/>
        </w:numPr>
        <w:jc w:val="both"/>
        <w:rPr>
          <w:rFonts w:ascii="Arial" w:hAnsi="Arial" w:cs="Arial"/>
        </w:rPr>
      </w:pPr>
      <w:r>
        <w:rPr>
          <w:rFonts w:ascii="Arial" w:hAnsi="Arial" w:cs="Arial"/>
        </w:rPr>
        <w:t>L’autosuffisance alimentaire, l</w:t>
      </w:r>
      <w:r w:rsidR="00DD11C8">
        <w:rPr>
          <w:rFonts w:ascii="Arial" w:hAnsi="Arial" w:cs="Arial"/>
        </w:rPr>
        <w:t>a lutte contre la</w:t>
      </w:r>
      <w:r>
        <w:rPr>
          <w:rFonts w:ascii="Arial" w:hAnsi="Arial" w:cs="Arial"/>
        </w:rPr>
        <w:t xml:space="preserve"> sous alimentation et la</w:t>
      </w:r>
      <w:r w:rsidR="00DD11C8">
        <w:rPr>
          <w:rFonts w:ascii="Arial" w:hAnsi="Arial" w:cs="Arial"/>
        </w:rPr>
        <w:t xml:space="preserve"> malnutrition infantile</w:t>
      </w:r>
      <w:r w:rsidR="007D6140">
        <w:rPr>
          <w:rFonts w:ascii="Arial" w:hAnsi="Arial" w:cs="Arial"/>
        </w:rPr>
        <w:t>.</w:t>
      </w:r>
    </w:p>
    <w:p w:rsidR="00DD11C8" w:rsidRPr="00DD11C8" w:rsidRDefault="009703B3" w:rsidP="00DD11C8">
      <w:pPr>
        <w:pStyle w:val="Paragraphedeliste"/>
        <w:numPr>
          <w:ilvl w:val="0"/>
          <w:numId w:val="3"/>
        </w:numPr>
        <w:jc w:val="both"/>
        <w:rPr>
          <w:rFonts w:ascii="Arial" w:hAnsi="Arial" w:cs="Arial"/>
        </w:rPr>
      </w:pPr>
      <w:r>
        <w:rPr>
          <w:rFonts w:ascii="Arial" w:hAnsi="Arial" w:cs="Arial"/>
        </w:rPr>
        <w:t>L’éco-tourisme</w:t>
      </w:r>
      <w:r w:rsidR="00DD11C8" w:rsidRPr="00DD11C8">
        <w:rPr>
          <w:rFonts w:ascii="Arial" w:hAnsi="Arial" w:cs="Arial"/>
        </w:rPr>
        <w:t xml:space="preserve"> </w:t>
      </w:r>
    </w:p>
    <w:p w:rsidR="00DD11C8" w:rsidRDefault="00DD11C8" w:rsidP="00FA5E6A">
      <w:pPr>
        <w:widowControl w:val="0"/>
        <w:autoSpaceDE w:val="0"/>
        <w:autoSpaceDN w:val="0"/>
        <w:adjustRightInd w:val="0"/>
        <w:jc w:val="both"/>
        <w:rPr>
          <w:rFonts w:ascii="Arial" w:hAnsi="Arial" w:cs="Arial"/>
          <w:b/>
          <w:sz w:val="32"/>
          <w:szCs w:val="32"/>
          <w:u w:val="single"/>
        </w:rPr>
      </w:pPr>
    </w:p>
    <w:p w:rsidR="00FA5E6A" w:rsidRPr="00D31CC5" w:rsidRDefault="00FA5E6A" w:rsidP="00FA5E6A">
      <w:pPr>
        <w:widowControl w:val="0"/>
        <w:autoSpaceDE w:val="0"/>
        <w:autoSpaceDN w:val="0"/>
        <w:adjustRightInd w:val="0"/>
        <w:jc w:val="both"/>
        <w:rPr>
          <w:rFonts w:ascii="Arial" w:hAnsi="Arial" w:cs="Arial"/>
          <w:b/>
          <w:sz w:val="28"/>
          <w:szCs w:val="28"/>
          <w:u w:val="single"/>
        </w:rPr>
      </w:pPr>
      <w:r w:rsidRPr="00D31CC5">
        <w:rPr>
          <w:rFonts w:ascii="Arial" w:hAnsi="Arial" w:cs="Arial"/>
          <w:b/>
          <w:sz w:val="28"/>
          <w:szCs w:val="28"/>
          <w:u w:val="single"/>
        </w:rPr>
        <w:t>LES ACTIVITES DE LA FERME</w:t>
      </w:r>
    </w:p>
    <w:p w:rsidR="00FA5E6A" w:rsidRPr="000F49FD" w:rsidRDefault="00FA5E6A" w:rsidP="00FA5E6A">
      <w:pPr>
        <w:widowControl w:val="0"/>
        <w:autoSpaceDE w:val="0"/>
        <w:autoSpaceDN w:val="0"/>
        <w:adjustRightInd w:val="0"/>
        <w:jc w:val="both"/>
        <w:rPr>
          <w:rFonts w:ascii="Arial" w:hAnsi="Arial" w:cs="Arial"/>
        </w:rPr>
      </w:pPr>
    </w:p>
    <w:p w:rsidR="00E2613A" w:rsidRDefault="00FA5E6A" w:rsidP="00FA5E6A">
      <w:pPr>
        <w:widowControl w:val="0"/>
        <w:autoSpaceDE w:val="0"/>
        <w:autoSpaceDN w:val="0"/>
        <w:adjustRightInd w:val="0"/>
        <w:jc w:val="both"/>
        <w:rPr>
          <w:rFonts w:ascii="Arial" w:hAnsi="Arial" w:cs="Arial"/>
        </w:rPr>
      </w:pPr>
      <w:r w:rsidRPr="000F49FD">
        <w:rPr>
          <w:rFonts w:ascii="Arial" w:hAnsi="Arial" w:cs="Arial"/>
        </w:rPr>
        <w:t>L’objectif</w:t>
      </w:r>
      <w:r>
        <w:rPr>
          <w:rFonts w:ascii="Arial" w:hAnsi="Arial" w:cs="Arial"/>
        </w:rPr>
        <w:t xml:space="preserve"> de la création de cette ferme agropastorale est d’accompagner des jeunes ruraux à s’engager et à se professionnaliser dans l’agriculture, de promouvoir le développement des milieux ruraux, assurer la sécurité alimentaire et  lutter contre l’exode rurale.</w:t>
      </w:r>
      <w:r w:rsidR="00E2613A">
        <w:rPr>
          <w:rFonts w:ascii="Arial" w:hAnsi="Arial" w:cs="Arial"/>
        </w:rPr>
        <w:t xml:space="preserve"> C’est ainsi que pour y arriver, la ferme aura entre autres activités, la formation en agriculture, l’élevage, l’agroforesterie, la spiruline ; le développement de l’éco-tourisme, la production et la commercialisation des produits agricoles (animale et végétale).</w:t>
      </w:r>
      <w:r w:rsidR="00A07478">
        <w:rPr>
          <w:rFonts w:ascii="Arial" w:hAnsi="Arial" w:cs="Arial"/>
        </w:rPr>
        <w:t xml:space="preserve"> Tout ceci se résume en trois volets principaux à savoir :</w:t>
      </w:r>
    </w:p>
    <w:p w:rsidR="00E2613A" w:rsidRDefault="00E2613A" w:rsidP="00FA5E6A">
      <w:pPr>
        <w:widowControl w:val="0"/>
        <w:autoSpaceDE w:val="0"/>
        <w:autoSpaceDN w:val="0"/>
        <w:adjustRightInd w:val="0"/>
        <w:jc w:val="both"/>
        <w:rPr>
          <w:rFonts w:ascii="Arial" w:hAnsi="Arial" w:cs="Arial"/>
        </w:rPr>
      </w:pPr>
    </w:p>
    <w:p w:rsidR="00DE61F8" w:rsidRPr="00A07478" w:rsidRDefault="00DE61F8" w:rsidP="00A07478">
      <w:pPr>
        <w:pStyle w:val="Paragraphedeliste"/>
        <w:widowControl w:val="0"/>
        <w:numPr>
          <w:ilvl w:val="0"/>
          <w:numId w:val="4"/>
        </w:numPr>
        <w:autoSpaceDE w:val="0"/>
        <w:autoSpaceDN w:val="0"/>
        <w:adjustRightInd w:val="0"/>
        <w:jc w:val="both"/>
        <w:rPr>
          <w:rFonts w:ascii="Arial" w:hAnsi="Arial" w:cs="Arial"/>
          <w:b/>
          <w:u w:val="single"/>
        </w:rPr>
      </w:pPr>
      <w:r w:rsidRPr="00A07478">
        <w:rPr>
          <w:rFonts w:ascii="Arial" w:hAnsi="Arial" w:cs="Arial"/>
          <w:b/>
          <w:u w:val="single"/>
        </w:rPr>
        <w:t>LA FORMATION OU LE RENFORCEMENT DE CAPACITE</w:t>
      </w:r>
      <w:r w:rsidR="001C2D46" w:rsidRPr="00A07478">
        <w:rPr>
          <w:rFonts w:ascii="Arial" w:hAnsi="Arial" w:cs="Arial"/>
          <w:b/>
          <w:u w:val="single"/>
        </w:rPr>
        <w:t xml:space="preserve"> DES PAYSANS</w:t>
      </w:r>
    </w:p>
    <w:p w:rsidR="00DE61F8" w:rsidRDefault="00DE61F8" w:rsidP="00FA5E6A">
      <w:pPr>
        <w:widowControl w:val="0"/>
        <w:autoSpaceDE w:val="0"/>
        <w:autoSpaceDN w:val="0"/>
        <w:adjustRightInd w:val="0"/>
        <w:jc w:val="both"/>
        <w:rPr>
          <w:rFonts w:ascii="Arial" w:hAnsi="Arial" w:cs="Arial"/>
        </w:rPr>
      </w:pPr>
    </w:p>
    <w:p w:rsidR="00DE61F8" w:rsidRDefault="00DE61F8" w:rsidP="00FA5E6A">
      <w:pPr>
        <w:widowControl w:val="0"/>
        <w:autoSpaceDE w:val="0"/>
        <w:autoSpaceDN w:val="0"/>
        <w:adjustRightInd w:val="0"/>
        <w:jc w:val="both"/>
        <w:rPr>
          <w:rFonts w:ascii="Arial" w:hAnsi="Arial" w:cs="Arial"/>
        </w:rPr>
      </w:pPr>
      <w:r>
        <w:rPr>
          <w:rFonts w:ascii="Arial" w:hAnsi="Arial" w:cs="Arial"/>
        </w:rPr>
        <w:t xml:space="preserve">L’une des activités principales de ce projet est le renforcement de capacité des paysans et jeunes agriculteurs dans la préfecture de Kloto de Kpélé-Akata. La formation portera sur essentiellement : </w:t>
      </w:r>
    </w:p>
    <w:p w:rsidR="003F4052" w:rsidRDefault="00DE61F8" w:rsidP="00DE61F8">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w:t>
      </w:r>
      <w:r w:rsidRPr="00DE61F8">
        <w:rPr>
          <w:rFonts w:ascii="Arial" w:hAnsi="Arial" w:cs="Arial"/>
        </w:rPr>
        <w:t>a maî</w:t>
      </w:r>
      <w:r>
        <w:rPr>
          <w:rFonts w:ascii="Arial" w:hAnsi="Arial" w:cs="Arial"/>
        </w:rPr>
        <w:t>trise</w:t>
      </w:r>
      <w:r w:rsidRPr="00DE61F8">
        <w:rPr>
          <w:rFonts w:ascii="Arial" w:hAnsi="Arial" w:cs="Arial"/>
        </w:rPr>
        <w:t xml:space="preserve"> des itinéraires techniques des</w:t>
      </w:r>
      <w:r>
        <w:rPr>
          <w:rFonts w:ascii="Arial" w:hAnsi="Arial" w:cs="Arial"/>
        </w:rPr>
        <w:t xml:space="preserve"> principales cultures vivrières</w:t>
      </w:r>
      <w:r w:rsidR="003F4052">
        <w:rPr>
          <w:rFonts w:ascii="Arial" w:hAnsi="Arial" w:cs="Arial"/>
        </w:rPr>
        <w:t xml:space="preserve"> de la région et autres nouvelles cultures comme le soja… ;</w:t>
      </w:r>
    </w:p>
    <w:p w:rsidR="00685EE9" w:rsidRDefault="00685EE9" w:rsidP="00DE61F8">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Le maraîchage ;</w:t>
      </w:r>
    </w:p>
    <w:p w:rsidR="003F4052" w:rsidRDefault="003F4052" w:rsidP="00DE61F8">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 gestion économique et financière d’une exploitation agricole ;</w:t>
      </w:r>
    </w:p>
    <w:p w:rsidR="003F4052" w:rsidRDefault="003F4052" w:rsidP="00DE61F8">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 conduite et la gestion d’une unité de production animale (volailles et petits ruminants)</w:t>
      </w:r>
    </w:p>
    <w:p w:rsidR="003F4052" w:rsidRDefault="003F4052" w:rsidP="00DE61F8">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L’agroforesterie</w:t>
      </w:r>
    </w:p>
    <w:p w:rsidR="001C2D46" w:rsidRPr="001C2D46" w:rsidRDefault="003F4052" w:rsidP="001C2D46">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 création, l’animation et la gestion d’un groupement et coopérative agricole</w:t>
      </w:r>
    </w:p>
    <w:p w:rsidR="00685EE9" w:rsidRDefault="00685EE9" w:rsidP="00685EE9">
      <w:pPr>
        <w:widowControl w:val="0"/>
        <w:autoSpaceDE w:val="0"/>
        <w:autoSpaceDN w:val="0"/>
        <w:adjustRightInd w:val="0"/>
        <w:jc w:val="both"/>
        <w:rPr>
          <w:rFonts w:ascii="Arial" w:hAnsi="Arial" w:cs="Arial"/>
        </w:rPr>
      </w:pPr>
      <w:r>
        <w:rPr>
          <w:rFonts w:ascii="Arial" w:hAnsi="Arial" w:cs="Arial"/>
        </w:rPr>
        <w:t xml:space="preserve">Le canal de transmission retenu pour la formation est la méthode participative et expérimentale afin de permettre à ses agriculteurs de mieux comprendre et d’assimiler rapidement les thèmes. </w:t>
      </w:r>
    </w:p>
    <w:p w:rsidR="00685EE9" w:rsidRDefault="00685EE9" w:rsidP="00685EE9">
      <w:pPr>
        <w:widowControl w:val="0"/>
        <w:autoSpaceDE w:val="0"/>
        <w:autoSpaceDN w:val="0"/>
        <w:adjustRightInd w:val="0"/>
        <w:jc w:val="both"/>
        <w:rPr>
          <w:rFonts w:ascii="Arial" w:hAnsi="Arial" w:cs="Arial"/>
        </w:rPr>
      </w:pPr>
      <w:r>
        <w:rPr>
          <w:rFonts w:ascii="Arial" w:hAnsi="Arial" w:cs="Arial"/>
        </w:rPr>
        <w:t>La formation sera donnée soit en langue locale ou en français suivant le niveau d’étude des paysans.</w:t>
      </w:r>
    </w:p>
    <w:p w:rsidR="00685EE9" w:rsidRDefault="00685EE9" w:rsidP="00685EE9">
      <w:pPr>
        <w:widowControl w:val="0"/>
        <w:autoSpaceDE w:val="0"/>
        <w:autoSpaceDN w:val="0"/>
        <w:adjustRightInd w:val="0"/>
        <w:jc w:val="both"/>
        <w:rPr>
          <w:rFonts w:ascii="Arial" w:hAnsi="Arial" w:cs="Arial"/>
        </w:rPr>
      </w:pPr>
    </w:p>
    <w:p w:rsidR="00685EE9" w:rsidRPr="00A07478" w:rsidRDefault="00685EE9" w:rsidP="00A07478">
      <w:pPr>
        <w:pStyle w:val="Paragraphedeliste"/>
        <w:widowControl w:val="0"/>
        <w:numPr>
          <w:ilvl w:val="0"/>
          <w:numId w:val="4"/>
        </w:numPr>
        <w:autoSpaceDE w:val="0"/>
        <w:autoSpaceDN w:val="0"/>
        <w:adjustRightInd w:val="0"/>
        <w:jc w:val="both"/>
        <w:rPr>
          <w:rFonts w:ascii="Arial" w:hAnsi="Arial" w:cs="Arial"/>
          <w:b/>
          <w:u w:val="single"/>
        </w:rPr>
      </w:pPr>
      <w:r w:rsidRPr="00A07478">
        <w:rPr>
          <w:rFonts w:ascii="Arial" w:hAnsi="Arial" w:cs="Arial"/>
          <w:b/>
          <w:u w:val="single"/>
        </w:rPr>
        <w:t>LA PRODUCTION ET LA COMMERCIALISATION.</w:t>
      </w:r>
    </w:p>
    <w:p w:rsidR="00685EE9" w:rsidRDefault="00685EE9" w:rsidP="00685EE9">
      <w:pPr>
        <w:widowControl w:val="0"/>
        <w:autoSpaceDE w:val="0"/>
        <w:autoSpaceDN w:val="0"/>
        <w:adjustRightInd w:val="0"/>
        <w:jc w:val="both"/>
        <w:rPr>
          <w:rFonts w:ascii="Arial" w:hAnsi="Arial" w:cs="Arial"/>
        </w:rPr>
      </w:pPr>
    </w:p>
    <w:p w:rsidR="008B4E67" w:rsidRDefault="00685EE9" w:rsidP="00685EE9">
      <w:pPr>
        <w:widowControl w:val="0"/>
        <w:autoSpaceDE w:val="0"/>
        <w:autoSpaceDN w:val="0"/>
        <w:adjustRightInd w:val="0"/>
        <w:jc w:val="both"/>
        <w:rPr>
          <w:rFonts w:ascii="Arial" w:hAnsi="Arial" w:cs="Arial"/>
        </w:rPr>
      </w:pPr>
      <w:r>
        <w:rPr>
          <w:rFonts w:ascii="Arial" w:hAnsi="Arial" w:cs="Arial"/>
        </w:rPr>
        <w:t>Afin de permettre la pérennisation de ce projet et assurer l’autofinancement du fonctionnement de la ferme, nous aurons à mettre en exploitation au 05 Ha de terrain pour la production des produits maraîchers et vivrier</w:t>
      </w:r>
      <w:r w:rsidR="00510AF6">
        <w:rPr>
          <w:rFonts w:ascii="Arial" w:hAnsi="Arial" w:cs="Arial"/>
        </w:rPr>
        <w:t>s, l’élevage</w:t>
      </w:r>
      <w:r w:rsidR="008B4E67">
        <w:rPr>
          <w:rFonts w:ascii="Arial" w:hAnsi="Arial" w:cs="Arial"/>
        </w:rPr>
        <w:t xml:space="preserve"> des volailles et des petits ruminants</w:t>
      </w:r>
      <w:r w:rsidR="00510AF6">
        <w:rPr>
          <w:rFonts w:ascii="Arial" w:hAnsi="Arial" w:cs="Arial"/>
        </w:rPr>
        <w:t>,</w:t>
      </w:r>
      <w:r w:rsidR="008B4E67">
        <w:rPr>
          <w:rFonts w:ascii="Arial" w:hAnsi="Arial" w:cs="Arial"/>
        </w:rPr>
        <w:t xml:space="preserve"> la production des œufs,</w:t>
      </w:r>
      <w:r w:rsidR="00510AF6">
        <w:rPr>
          <w:rFonts w:ascii="Arial" w:hAnsi="Arial" w:cs="Arial"/>
        </w:rPr>
        <w:t xml:space="preserve"> la création de pépinière d’essences agro</w:t>
      </w:r>
      <w:r w:rsidR="00C75762">
        <w:rPr>
          <w:rFonts w:ascii="Arial" w:hAnsi="Arial" w:cs="Arial"/>
        </w:rPr>
        <w:t>forestières et de bois d’œuvres</w:t>
      </w:r>
      <w:r w:rsidR="008B4E67">
        <w:rPr>
          <w:rFonts w:ascii="Arial" w:hAnsi="Arial" w:cs="Arial"/>
        </w:rPr>
        <w:t xml:space="preserve">. </w:t>
      </w:r>
    </w:p>
    <w:p w:rsidR="00D60FF0" w:rsidRDefault="00D60FF0" w:rsidP="00685EE9">
      <w:pPr>
        <w:widowControl w:val="0"/>
        <w:autoSpaceDE w:val="0"/>
        <w:autoSpaceDN w:val="0"/>
        <w:adjustRightInd w:val="0"/>
        <w:jc w:val="both"/>
        <w:rPr>
          <w:rFonts w:ascii="Arial" w:hAnsi="Arial" w:cs="Arial"/>
        </w:rPr>
      </w:pPr>
    </w:p>
    <w:p w:rsidR="008B4E67" w:rsidRDefault="008B4E67" w:rsidP="00685EE9">
      <w:pPr>
        <w:widowControl w:val="0"/>
        <w:autoSpaceDE w:val="0"/>
        <w:autoSpaceDN w:val="0"/>
        <w:adjustRightInd w:val="0"/>
        <w:jc w:val="both"/>
        <w:rPr>
          <w:rFonts w:ascii="Arial" w:hAnsi="Arial" w:cs="Arial"/>
        </w:rPr>
      </w:pPr>
      <w:r>
        <w:rPr>
          <w:rFonts w:ascii="Arial" w:hAnsi="Arial" w:cs="Arial"/>
        </w:rPr>
        <w:lastRenderedPageBreak/>
        <w:t xml:space="preserve">Tous ces produits seront une source de revenus </w:t>
      </w:r>
      <w:r w:rsidR="00B248AB">
        <w:rPr>
          <w:rFonts w:ascii="Arial" w:hAnsi="Arial" w:cs="Arial"/>
        </w:rPr>
        <w:t>pour</w:t>
      </w:r>
      <w:r>
        <w:rPr>
          <w:rFonts w:ascii="Arial" w:hAnsi="Arial" w:cs="Arial"/>
        </w:rPr>
        <w:t xml:space="preserve"> la ferme et </w:t>
      </w:r>
      <w:r w:rsidR="00D60FF0">
        <w:rPr>
          <w:rFonts w:ascii="Arial" w:hAnsi="Arial" w:cs="Arial"/>
        </w:rPr>
        <w:t xml:space="preserve">lui </w:t>
      </w:r>
      <w:r>
        <w:rPr>
          <w:rFonts w:ascii="Arial" w:hAnsi="Arial" w:cs="Arial"/>
        </w:rPr>
        <w:t>permettront essentiellement à :</w:t>
      </w:r>
    </w:p>
    <w:p w:rsidR="008B4E67" w:rsidRDefault="008B4E67"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Financer le fonctionnement de la ferme</w:t>
      </w:r>
    </w:p>
    <w:p w:rsidR="008B4E67" w:rsidRDefault="008B4E67"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Rémunérer les employer de la ferme</w:t>
      </w:r>
    </w:p>
    <w:p w:rsidR="008B4E67" w:rsidRDefault="008B4E67"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 subvention des frais de formation des paysans</w:t>
      </w:r>
    </w:p>
    <w:p w:rsidR="008B4E67" w:rsidRDefault="008B4E67"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L’extension de la ferme</w:t>
      </w:r>
    </w:p>
    <w:p w:rsidR="005E3E40" w:rsidRDefault="005E3E40"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La mise à disposition de la ferme des moyens de déplacement et de transport</w:t>
      </w:r>
    </w:p>
    <w:p w:rsidR="00B248AB" w:rsidRPr="008B4E67" w:rsidRDefault="00B248AB" w:rsidP="008B4E67">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 xml:space="preserve">Le financement des projets pilotes </w:t>
      </w:r>
      <w:r w:rsidR="005E3E40">
        <w:rPr>
          <w:rFonts w:ascii="Arial" w:hAnsi="Arial" w:cs="Arial"/>
        </w:rPr>
        <w:t>des groupements agricoles partenaires de la ferme.</w:t>
      </w:r>
    </w:p>
    <w:p w:rsidR="005E3E40" w:rsidRDefault="005E3E40" w:rsidP="00685EE9">
      <w:pPr>
        <w:widowControl w:val="0"/>
        <w:autoSpaceDE w:val="0"/>
        <w:autoSpaceDN w:val="0"/>
        <w:adjustRightInd w:val="0"/>
        <w:jc w:val="both"/>
        <w:rPr>
          <w:rFonts w:ascii="Arial" w:hAnsi="Arial" w:cs="Arial"/>
        </w:rPr>
      </w:pPr>
    </w:p>
    <w:p w:rsidR="005E3E40" w:rsidRPr="00A07478" w:rsidRDefault="005E3E40" w:rsidP="00A07478">
      <w:pPr>
        <w:pStyle w:val="Paragraphedeliste"/>
        <w:widowControl w:val="0"/>
        <w:numPr>
          <w:ilvl w:val="0"/>
          <w:numId w:val="4"/>
        </w:numPr>
        <w:autoSpaceDE w:val="0"/>
        <w:autoSpaceDN w:val="0"/>
        <w:adjustRightInd w:val="0"/>
        <w:jc w:val="both"/>
        <w:rPr>
          <w:rFonts w:ascii="Arial" w:hAnsi="Arial" w:cs="Arial"/>
          <w:b/>
          <w:u w:val="single"/>
        </w:rPr>
      </w:pPr>
      <w:r w:rsidRPr="00A07478">
        <w:rPr>
          <w:rFonts w:ascii="Arial" w:hAnsi="Arial" w:cs="Arial"/>
          <w:b/>
          <w:u w:val="single"/>
        </w:rPr>
        <w:t xml:space="preserve">L’ACCEUIL ET LE PLACEMENT DE VOLONTAIRES </w:t>
      </w:r>
      <w:r w:rsidR="001C2D46" w:rsidRPr="00A07478">
        <w:rPr>
          <w:rFonts w:ascii="Arial" w:hAnsi="Arial" w:cs="Arial"/>
          <w:b/>
          <w:u w:val="single"/>
        </w:rPr>
        <w:t xml:space="preserve">ET </w:t>
      </w:r>
      <w:r w:rsidRPr="00A07478">
        <w:rPr>
          <w:rFonts w:ascii="Arial" w:hAnsi="Arial" w:cs="Arial"/>
          <w:b/>
          <w:u w:val="single"/>
        </w:rPr>
        <w:t>STAGIAIRES</w:t>
      </w:r>
    </w:p>
    <w:p w:rsidR="005E3E40" w:rsidRDefault="005E3E40" w:rsidP="00685EE9">
      <w:pPr>
        <w:widowControl w:val="0"/>
        <w:autoSpaceDE w:val="0"/>
        <w:autoSpaceDN w:val="0"/>
        <w:adjustRightInd w:val="0"/>
        <w:jc w:val="both"/>
        <w:rPr>
          <w:rFonts w:ascii="Arial" w:hAnsi="Arial" w:cs="Arial"/>
        </w:rPr>
      </w:pPr>
    </w:p>
    <w:p w:rsidR="005E3E40" w:rsidRDefault="005E3E40" w:rsidP="00685EE9">
      <w:pPr>
        <w:widowControl w:val="0"/>
        <w:autoSpaceDE w:val="0"/>
        <w:autoSpaceDN w:val="0"/>
        <w:adjustRightInd w:val="0"/>
        <w:jc w:val="both"/>
        <w:rPr>
          <w:rFonts w:ascii="Arial" w:hAnsi="Arial" w:cs="Arial"/>
        </w:rPr>
      </w:pPr>
      <w:r>
        <w:rPr>
          <w:rFonts w:ascii="Arial" w:hAnsi="Arial" w:cs="Arial"/>
        </w:rPr>
        <w:t>La vocation formatrice de ce projet s’étend également aux étudiants togolais et étrangers pour des stages de recherche et de perfectionnement.</w:t>
      </w:r>
      <w:r w:rsidR="00510AF6">
        <w:rPr>
          <w:rFonts w:ascii="Arial" w:hAnsi="Arial" w:cs="Arial"/>
        </w:rPr>
        <w:t xml:space="preserve"> </w:t>
      </w:r>
    </w:p>
    <w:p w:rsidR="005E3E40" w:rsidRDefault="005E3E40" w:rsidP="00685EE9">
      <w:pPr>
        <w:widowControl w:val="0"/>
        <w:autoSpaceDE w:val="0"/>
        <w:autoSpaceDN w:val="0"/>
        <w:adjustRightInd w:val="0"/>
        <w:jc w:val="both"/>
        <w:rPr>
          <w:rFonts w:ascii="Arial" w:hAnsi="Arial" w:cs="Arial"/>
        </w:rPr>
      </w:pPr>
      <w:r>
        <w:rPr>
          <w:rFonts w:ascii="Arial" w:hAnsi="Arial" w:cs="Arial"/>
        </w:rPr>
        <w:t>Les missions de ces volontaires s’inscriront dans les objectifs de ce projet et les populations cibles seront les groupements et paysans partenaires.</w:t>
      </w:r>
    </w:p>
    <w:p w:rsidR="005E3E40" w:rsidRPr="00D60FF0" w:rsidRDefault="005E3E40" w:rsidP="00685EE9">
      <w:pPr>
        <w:widowControl w:val="0"/>
        <w:autoSpaceDE w:val="0"/>
        <w:autoSpaceDN w:val="0"/>
        <w:adjustRightInd w:val="0"/>
        <w:jc w:val="both"/>
        <w:rPr>
          <w:rFonts w:ascii="Arial" w:hAnsi="Arial" w:cs="Arial"/>
          <w:sz w:val="16"/>
          <w:szCs w:val="16"/>
        </w:rPr>
      </w:pPr>
    </w:p>
    <w:p w:rsidR="00FA5E6A" w:rsidRPr="00685EE9" w:rsidRDefault="005E3E40" w:rsidP="00685EE9">
      <w:pPr>
        <w:widowControl w:val="0"/>
        <w:autoSpaceDE w:val="0"/>
        <w:autoSpaceDN w:val="0"/>
        <w:adjustRightInd w:val="0"/>
        <w:jc w:val="both"/>
        <w:rPr>
          <w:rFonts w:ascii="Arial" w:hAnsi="Arial" w:cs="Arial"/>
        </w:rPr>
      </w:pPr>
      <w:r>
        <w:rPr>
          <w:rFonts w:ascii="Arial" w:hAnsi="Arial" w:cs="Arial"/>
        </w:rPr>
        <w:t xml:space="preserve">C’est dans ce même volet que nous développerons </w:t>
      </w:r>
      <w:r w:rsidRPr="001C2D46">
        <w:rPr>
          <w:rFonts w:ascii="Arial" w:hAnsi="Arial" w:cs="Arial"/>
          <w:b/>
        </w:rPr>
        <w:t>l’éco-tourisme</w:t>
      </w:r>
      <w:r>
        <w:rPr>
          <w:rFonts w:ascii="Arial" w:hAnsi="Arial" w:cs="Arial"/>
        </w:rPr>
        <w:t xml:space="preserve"> qui sera ouvert non seulement aux professionnels mais aussi à tous les touriste</w:t>
      </w:r>
      <w:r w:rsidR="001C2D46">
        <w:rPr>
          <w:rFonts w:ascii="Arial" w:hAnsi="Arial" w:cs="Arial"/>
        </w:rPr>
        <w:t xml:space="preserve">s qui veulent apporter leur soutien matériel et financier à la réalisation des objectifs de ce projet tout en vivant une expérience </w:t>
      </w:r>
      <w:r w:rsidR="00A07478">
        <w:rPr>
          <w:rFonts w:ascii="Arial" w:hAnsi="Arial" w:cs="Arial"/>
        </w:rPr>
        <w:t>en</w:t>
      </w:r>
      <w:r w:rsidR="001C2D46">
        <w:rPr>
          <w:rFonts w:ascii="Arial" w:hAnsi="Arial" w:cs="Arial"/>
        </w:rPr>
        <w:t xml:space="preserve"> famille africaine </w:t>
      </w:r>
      <w:r w:rsidR="00A07478">
        <w:rPr>
          <w:rFonts w:ascii="Arial" w:hAnsi="Arial" w:cs="Arial"/>
        </w:rPr>
        <w:t>dans un village</w:t>
      </w:r>
      <w:r w:rsidR="001C2D46">
        <w:rPr>
          <w:rFonts w:ascii="Arial" w:hAnsi="Arial" w:cs="Arial"/>
        </w:rPr>
        <w:t xml:space="preserve"> </w:t>
      </w:r>
      <w:r w:rsidR="00A07478">
        <w:rPr>
          <w:rFonts w:ascii="Arial" w:hAnsi="Arial" w:cs="Arial"/>
        </w:rPr>
        <w:t>ce qui lui permettra de vivre les réalités africaines et</w:t>
      </w:r>
      <w:r w:rsidR="001C2D46">
        <w:rPr>
          <w:rFonts w:ascii="Arial" w:hAnsi="Arial" w:cs="Arial"/>
        </w:rPr>
        <w:t xml:space="preserve"> l’échange culturelle.</w:t>
      </w:r>
      <w:r>
        <w:rPr>
          <w:rFonts w:ascii="Arial" w:hAnsi="Arial" w:cs="Arial"/>
        </w:rPr>
        <w:t xml:space="preserve"> </w:t>
      </w:r>
      <w:r w:rsidR="00685EE9">
        <w:rPr>
          <w:rFonts w:ascii="Arial" w:hAnsi="Arial" w:cs="Arial"/>
        </w:rPr>
        <w:t xml:space="preserve">  </w:t>
      </w:r>
    </w:p>
    <w:p w:rsidR="00FA5E6A" w:rsidRPr="000F49FD" w:rsidRDefault="00FA5E6A" w:rsidP="00FA5E6A">
      <w:pPr>
        <w:widowControl w:val="0"/>
        <w:autoSpaceDE w:val="0"/>
        <w:autoSpaceDN w:val="0"/>
        <w:adjustRightInd w:val="0"/>
        <w:jc w:val="both"/>
        <w:rPr>
          <w:rFonts w:ascii="Arial" w:hAnsi="Arial" w:cs="Arial"/>
        </w:rPr>
      </w:pPr>
    </w:p>
    <w:p w:rsidR="0051760A" w:rsidRPr="009858D0" w:rsidRDefault="0051760A" w:rsidP="0051760A">
      <w:pPr>
        <w:jc w:val="both"/>
        <w:rPr>
          <w:rFonts w:ascii="Arial" w:hAnsi="Arial" w:cs="Arial"/>
          <w:sz w:val="16"/>
          <w:szCs w:val="16"/>
        </w:rPr>
      </w:pPr>
    </w:p>
    <w:p w:rsidR="00FA5E6A" w:rsidRPr="00C02013" w:rsidRDefault="00FA5E6A" w:rsidP="00FA5E6A">
      <w:pPr>
        <w:widowControl w:val="0"/>
        <w:autoSpaceDE w:val="0"/>
        <w:autoSpaceDN w:val="0"/>
        <w:adjustRightInd w:val="0"/>
        <w:jc w:val="both"/>
        <w:rPr>
          <w:rFonts w:ascii="Arial" w:hAnsi="Arial" w:cs="Arial"/>
          <w:b/>
          <w:sz w:val="28"/>
          <w:szCs w:val="28"/>
          <w:u w:val="single"/>
        </w:rPr>
      </w:pPr>
      <w:r w:rsidRPr="00C02013">
        <w:rPr>
          <w:rFonts w:ascii="Arial" w:hAnsi="Arial" w:cs="Arial"/>
          <w:b/>
          <w:sz w:val="28"/>
          <w:szCs w:val="28"/>
          <w:u w:val="single"/>
        </w:rPr>
        <w:t>LA POPUALTION BENEFICIAIRE DU PROJET</w:t>
      </w:r>
    </w:p>
    <w:p w:rsidR="00FA5E6A" w:rsidRPr="00506190" w:rsidRDefault="00FA5E6A" w:rsidP="00FA5E6A">
      <w:pPr>
        <w:widowControl w:val="0"/>
        <w:autoSpaceDE w:val="0"/>
        <w:autoSpaceDN w:val="0"/>
        <w:adjustRightInd w:val="0"/>
        <w:jc w:val="both"/>
        <w:rPr>
          <w:rFonts w:ascii="Arial" w:hAnsi="Arial" w:cs="Arial"/>
          <w:sz w:val="20"/>
          <w:szCs w:val="20"/>
        </w:rPr>
      </w:pPr>
    </w:p>
    <w:p w:rsidR="00FA5E6A" w:rsidRDefault="00FA5E6A" w:rsidP="00FA5E6A">
      <w:pPr>
        <w:widowControl w:val="0"/>
        <w:autoSpaceDE w:val="0"/>
        <w:autoSpaceDN w:val="0"/>
        <w:adjustRightInd w:val="0"/>
        <w:jc w:val="both"/>
        <w:rPr>
          <w:rFonts w:ascii="Arial" w:hAnsi="Arial" w:cs="Arial"/>
        </w:rPr>
      </w:pPr>
      <w:r>
        <w:rPr>
          <w:rFonts w:ascii="Arial" w:hAnsi="Arial" w:cs="Arial"/>
        </w:rPr>
        <w:t xml:space="preserve">La ferme sera ouverte à : </w:t>
      </w:r>
    </w:p>
    <w:p w:rsidR="00FA5E6A" w:rsidRDefault="00FA5E6A" w:rsidP="00FA5E6A">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 </w:t>
      </w:r>
      <w:r w:rsidR="00A07478">
        <w:rPr>
          <w:rFonts w:ascii="Arial" w:hAnsi="Arial" w:cs="Arial"/>
        </w:rPr>
        <w:t>Au monde paysan du Togo en général et celui des préfectures de Kloto et Kpélé en particulier</w:t>
      </w:r>
      <w:r w:rsidRPr="00611E22">
        <w:rPr>
          <w:rFonts w:ascii="Arial" w:hAnsi="Arial" w:cs="Arial"/>
        </w:rPr>
        <w:t xml:space="preserve">, </w:t>
      </w:r>
    </w:p>
    <w:p w:rsidR="00A07478" w:rsidRDefault="00FA5E6A" w:rsidP="00FA5E6A">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A</w:t>
      </w:r>
      <w:r w:rsidRPr="00611E22">
        <w:rPr>
          <w:rFonts w:ascii="Arial" w:hAnsi="Arial" w:cs="Arial"/>
        </w:rPr>
        <w:t xml:space="preserve">ux jeunes ruraux </w:t>
      </w:r>
      <w:r w:rsidR="00A07478">
        <w:rPr>
          <w:rFonts w:ascii="Arial" w:hAnsi="Arial" w:cs="Arial"/>
        </w:rPr>
        <w:t>qui veulent se professionnaliser dans le domaine agropastoral ;</w:t>
      </w:r>
    </w:p>
    <w:p w:rsidR="00FA5E6A" w:rsidRDefault="00A07478" w:rsidP="00FA5E6A">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A</w:t>
      </w:r>
      <w:r w:rsidR="00FA5E6A" w:rsidRPr="00611E22">
        <w:rPr>
          <w:rFonts w:ascii="Arial" w:hAnsi="Arial" w:cs="Arial"/>
        </w:rPr>
        <w:t>ux étudiants togolais comme étrangers en quête de stages de recherche et de perfectionnement.</w:t>
      </w:r>
    </w:p>
    <w:p w:rsidR="00FA5E6A" w:rsidRDefault="00FA5E6A" w:rsidP="00FA5E6A">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A tout professionnel qui veut mettre sa compétence et son temps au service des jeunes ruraux pour un développement agricole durable et l’épanouissement du milieu rural.</w:t>
      </w:r>
    </w:p>
    <w:p w:rsidR="00A07478" w:rsidRPr="00611E22" w:rsidRDefault="00A07478" w:rsidP="00FA5E6A">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Un accent particulier sera mis sur les femmes évoluant en </w:t>
      </w:r>
      <w:r w:rsidR="00852E09">
        <w:rPr>
          <w:rFonts w:ascii="Arial" w:hAnsi="Arial" w:cs="Arial"/>
        </w:rPr>
        <w:t>agriculture</w:t>
      </w:r>
      <w:r>
        <w:rPr>
          <w:rFonts w:ascii="Arial" w:hAnsi="Arial" w:cs="Arial"/>
        </w:rPr>
        <w:t>.</w:t>
      </w:r>
    </w:p>
    <w:p w:rsidR="004005E2" w:rsidRDefault="004005E2" w:rsidP="00FA5E6A">
      <w:pPr>
        <w:widowControl w:val="0"/>
        <w:autoSpaceDE w:val="0"/>
        <w:autoSpaceDN w:val="0"/>
        <w:adjustRightInd w:val="0"/>
        <w:jc w:val="both"/>
        <w:rPr>
          <w:rFonts w:ascii="Arial" w:hAnsi="Arial" w:cs="Arial"/>
          <w:b/>
          <w:sz w:val="28"/>
          <w:szCs w:val="28"/>
          <w:u w:val="single"/>
        </w:rPr>
      </w:pPr>
    </w:p>
    <w:p w:rsidR="00D31CC5" w:rsidRPr="00D31CC5" w:rsidRDefault="00D31CC5" w:rsidP="00FA5E6A">
      <w:pPr>
        <w:widowControl w:val="0"/>
        <w:autoSpaceDE w:val="0"/>
        <w:autoSpaceDN w:val="0"/>
        <w:adjustRightInd w:val="0"/>
        <w:jc w:val="both"/>
        <w:rPr>
          <w:rFonts w:ascii="Arial" w:hAnsi="Arial" w:cs="Arial"/>
          <w:b/>
          <w:sz w:val="28"/>
          <w:szCs w:val="28"/>
          <w:u w:val="single"/>
        </w:rPr>
      </w:pPr>
      <w:r w:rsidRPr="00D31CC5">
        <w:rPr>
          <w:rFonts w:ascii="Arial" w:hAnsi="Arial" w:cs="Arial"/>
          <w:b/>
          <w:sz w:val="28"/>
          <w:szCs w:val="28"/>
          <w:u w:val="single"/>
        </w:rPr>
        <w:t>MOYENS D’ACTION DU PROJET</w:t>
      </w:r>
    </w:p>
    <w:p w:rsidR="00D31CC5" w:rsidRDefault="00D31CC5" w:rsidP="00FA5E6A">
      <w:pPr>
        <w:widowControl w:val="0"/>
        <w:autoSpaceDE w:val="0"/>
        <w:autoSpaceDN w:val="0"/>
        <w:adjustRightInd w:val="0"/>
        <w:jc w:val="both"/>
        <w:rPr>
          <w:rFonts w:ascii="Arial" w:hAnsi="Arial" w:cs="Arial"/>
        </w:rPr>
      </w:pPr>
    </w:p>
    <w:p w:rsidR="00D31CC5" w:rsidRDefault="00D31CC5" w:rsidP="00FA5E6A">
      <w:pPr>
        <w:widowControl w:val="0"/>
        <w:autoSpaceDE w:val="0"/>
        <w:autoSpaceDN w:val="0"/>
        <w:adjustRightInd w:val="0"/>
        <w:jc w:val="both"/>
        <w:rPr>
          <w:rFonts w:ascii="Arial" w:hAnsi="Arial" w:cs="Arial"/>
        </w:rPr>
      </w:pPr>
      <w:r>
        <w:rPr>
          <w:rFonts w:ascii="Arial" w:hAnsi="Arial" w:cs="Arial"/>
        </w:rPr>
        <w:t>La réalisation d’un tel projet nécessite d’importants moyens dans sur le plan technique, financier et matériel sans oublier le premier facteur qui est l’espace d’exploitation ou le terrain.</w:t>
      </w:r>
    </w:p>
    <w:p w:rsidR="00D31CC5" w:rsidRDefault="00D31CC5" w:rsidP="00FA5E6A">
      <w:pPr>
        <w:widowControl w:val="0"/>
        <w:autoSpaceDE w:val="0"/>
        <w:autoSpaceDN w:val="0"/>
        <w:adjustRightInd w:val="0"/>
        <w:jc w:val="both"/>
        <w:rPr>
          <w:rFonts w:ascii="Arial" w:hAnsi="Arial" w:cs="Arial"/>
        </w:rPr>
      </w:pPr>
    </w:p>
    <w:p w:rsidR="00D31CC5" w:rsidRPr="00A13EB8" w:rsidRDefault="00D31CC5" w:rsidP="00FA5E6A">
      <w:pPr>
        <w:widowControl w:val="0"/>
        <w:autoSpaceDE w:val="0"/>
        <w:autoSpaceDN w:val="0"/>
        <w:adjustRightInd w:val="0"/>
        <w:jc w:val="both"/>
        <w:rPr>
          <w:rFonts w:ascii="Arial" w:hAnsi="Arial" w:cs="Arial"/>
          <w:b/>
          <w:u w:val="single"/>
        </w:rPr>
      </w:pPr>
      <w:r w:rsidRPr="00A13EB8">
        <w:rPr>
          <w:rFonts w:ascii="Arial" w:hAnsi="Arial" w:cs="Arial"/>
          <w:b/>
          <w:u w:val="single"/>
        </w:rPr>
        <w:t xml:space="preserve">LES MOYENS </w:t>
      </w:r>
      <w:r w:rsidR="002C4F9F">
        <w:rPr>
          <w:rFonts w:ascii="Arial" w:hAnsi="Arial" w:cs="Arial"/>
          <w:b/>
          <w:u w:val="single"/>
        </w:rPr>
        <w:t xml:space="preserve">HUMAINS </w:t>
      </w:r>
    </w:p>
    <w:p w:rsidR="00D31CC5" w:rsidRDefault="00D31CC5" w:rsidP="00FA5E6A">
      <w:pPr>
        <w:widowControl w:val="0"/>
        <w:autoSpaceDE w:val="0"/>
        <w:autoSpaceDN w:val="0"/>
        <w:adjustRightInd w:val="0"/>
        <w:jc w:val="both"/>
        <w:rPr>
          <w:rFonts w:ascii="Arial" w:hAnsi="Arial" w:cs="Arial"/>
        </w:rPr>
      </w:pPr>
    </w:p>
    <w:p w:rsidR="00D60FF0" w:rsidRDefault="00D31CC5" w:rsidP="00FA5E6A">
      <w:pPr>
        <w:widowControl w:val="0"/>
        <w:autoSpaceDE w:val="0"/>
        <w:autoSpaceDN w:val="0"/>
        <w:adjustRightInd w:val="0"/>
        <w:jc w:val="both"/>
        <w:rPr>
          <w:rFonts w:ascii="Arial" w:hAnsi="Arial" w:cs="Arial"/>
        </w:rPr>
      </w:pPr>
      <w:r>
        <w:rPr>
          <w:rFonts w:ascii="Arial" w:hAnsi="Arial" w:cs="Arial"/>
        </w:rPr>
        <w:t xml:space="preserve">AIP TOGO dispose </w:t>
      </w:r>
      <w:r w:rsidR="002C4F9F">
        <w:rPr>
          <w:rFonts w:ascii="Arial" w:hAnsi="Arial" w:cs="Arial"/>
        </w:rPr>
        <w:t>en son sein un</w:t>
      </w:r>
      <w:r>
        <w:rPr>
          <w:rFonts w:ascii="Arial" w:hAnsi="Arial" w:cs="Arial"/>
        </w:rPr>
        <w:t xml:space="preserve">  capital humain </w:t>
      </w:r>
      <w:r w:rsidR="002C4F9F">
        <w:rPr>
          <w:rFonts w:ascii="Arial" w:hAnsi="Arial" w:cs="Arial"/>
        </w:rPr>
        <w:t xml:space="preserve">qualifié et expérimenté </w:t>
      </w:r>
      <w:r>
        <w:rPr>
          <w:rFonts w:ascii="Arial" w:hAnsi="Arial" w:cs="Arial"/>
        </w:rPr>
        <w:t xml:space="preserve">nécessaire pour la réalisation et la réussite de ce projet. </w:t>
      </w:r>
    </w:p>
    <w:p w:rsidR="00D60FF0" w:rsidRPr="00D60FF0" w:rsidRDefault="00D60FF0" w:rsidP="00FA5E6A">
      <w:pPr>
        <w:widowControl w:val="0"/>
        <w:autoSpaceDE w:val="0"/>
        <w:autoSpaceDN w:val="0"/>
        <w:adjustRightInd w:val="0"/>
        <w:jc w:val="both"/>
        <w:rPr>
          <w:rFonts w:ascii="Arial" w:hAnsi="Arial" w:cs="Arial"/>
          <w:sz w:val="16"/>
          <w:szCs w:val="16"/>
        </w:rPr>
      </w:pPr>
    </w:p>
    <w:p w:rsidR="00D31CC5" w:rsidRDefault="00D31CC5" w:rsidP="00FA5E6A">
      <w:pPr>
        <w:widowControl w:val="0"/>
        <w:autoSpaceDE w:val="0"/>
        <w:autoSpaceDN w:val="0"/>
        <w:adjustRightInd w:val="0"/>
        <w:jc w:val="both"/>
        <w:rPr>
          <w:rFonts w:ascii="Arial" w:hAnsi="Arial" w:cs="Arial"/>
        </w:rPr>
      </w:pPr>
      <w:r>
        <w:rPr>
          <w:rFonts w:ascii="Arial" w:hAnsi="Arial" w:cs="Arial"/>
        </w:rPr>
        <w:t xml:space="preserve">L’équipe technique de ce projet </w:t>
      </w:r>
      <w:r w:rsidR="00333D3C">
        <w:rPr>
          <w:rFonts w:ascii="Arial" w:hAnsi="Arial" w:cs="Arial"/>
        </w:rPr>
        <w:t xml:space="preserve">dispose d’une expérience soutenue tant dans la </w:t>
      </w:r>
      <w:r w:rsidR="00333D3C">
        <w:rPr>
          <w:rFonts w:ascii="Arial" w:hAnsi="Arial" w:cs="Arial"/>
        </w:rPr>
        <w:lastRenderedPageBreak/>
        <w:t xml:space="preserve">formation que dans la gestion d’une unité de production agropastorale et  </w:t>
      </w:r>
      <w:r>
        <w:rPr>
          <w:rFonts w:ascii="Arial" w:hAnsi="Arial" w:cs="Arial"/>
        </w:rPr>
        <w:t>se compose de :</w:t>
      </w:r>
    </w:p>
    <w:p w:rsidR="00D31CC5" w:rsidRDefault="00D31CC5" w:rsidP="00D31CC5">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Un Ingénieur agronome</w:t>
      </w:r>
      <w:r w:rsidR="00A07478">
        <w:rPr>
          <w:rFonts w:ascii="Arial" w:hAnsi="Arial" w:cs="Arial"/>
        </w:rPr>
        <w:t xml:space="preserve"> qui sera chargé de la production végétale</w:t>
      </w:r>
    </w:p>
    <w:p w:rsidR="00D31CC5" w:rsidRDefault="00D31CC5" w:rsidP="00D31CC5">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Un Ingénieur Zootechnicien</w:t>
      </w:r>
      <w:r w:rsidR="00A07478">
        <w:rPr>
          <w:rFonts w:ascii="Arial" w:hAnsi="Arial" w:cs="Arial"/>
        </w:rPr>
        <w:t xml:space="preserve"> qui sera chargé de l’élevage</w:t>
      </w:r>
    </w:p>
    <w:p w:rsidR="00D31CC5" w:rsidRDefault="00D31CC5" w:rsidP="00D31CC5">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Un producteur de champignons </w:t>
      </w:r>
      <w:r w:rsidR="00A13EB8">
        <w:rPr>
          <w:rFonts w:ascii="Arial" w:hAnsi="Arial" w:cs="Arial"/>
        </w:rPr>
        <w:t xml:space="preserve">comestibles, </w:t>
      </w:r>
    </w:p>
    <w:p w:rsidR="00A13EB8" w:rsidRDefault="00A13EB8" w:rsidP="00D31CC5">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Un Ingénieur Agroéconomiste</w:t>
      </w:r>
      <w:r w:rsidR="00A07478">
        <w:rPr>
          <w:rFonts w:ascii="Arial" w:hAnsi="Arial" w:cs="Arial"/>
        </w:rPr>
        <w:t xml:space="preserve"> qui sera chargé de la formation des groupements agricoles</w:t>
      </w:r>
    </w:p>
    <w:p w:rsidR="00A07478" w:rsidRPr="00D31CC5" w:rsidRDefault="00A07478" w:rsidP="00D31CC5">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Un gestionnaire qui sera chargé de la gestion comptable et financière de la ferme</w:t>
      </w:r>
    </w:p>
    <w:p w:rsidR="00DA618C" w:rsidRDefault="00DA618C" w:rsidP="00DA618C">
      <w:pPr>
        <w:widowControl w:val="0"/>
        <w:autoSpaceDE w:val="0"/>
        <w:autoSpaceDN w:val="0"/>
        <w:adjustRightInd w:val="0"/>
        <w:jc w:val="both"/>
        <w:rPr>
          <w:rFonts w:ascii="Arial" w:hAnsi="Arial" w:cs="Arial"/>
        </w:rPr>
      </w:pPr>
    </w:p>
    <w:p w:rsidR="00DA618C" w:rsidRPr="00DA618C" w:rsidRDefault="00DA618C" w:rsidP="00DA618C">
      <w:pPr>
        <w:widowControl w:val="0"/>
        <w:autoSpaceDE w:val="0"/>
        <w:autoSpaceDN w:val="0"/>
        <w:adjustRightInd w:val="0"/>
        <w:jc w:val="both"/>
        <w:rPr>
          <w:rFonts w:ascii="Arial" w:hAnsi="Arial" w:cs="Arial"/>
        </w:rPr>
      </w:pPr>
      <w:r w:rsidRPr="00DA618C">
        <w:rPr>
          <w:rFonts w:ascii="Arial" w:hAnsi="Arial" w:cs="Arial"/>
        </w:rPr>
        <w:t>Le Bureau exécutif de l’AIP TOGO s’occupera de la gestion administrative, l’accueil et le placement des volontaires.</w:t>
      </w:r>
    </w:p>
    <w:p w:rsidR="00D31CC5" w:rsidRDefault="00D31CC5" w:rsidP="00FA5E6A">
      <w:pPr>
        <w:widowControl w:val="0"/>
        <w:autoSpaceDE w:val="0"/>
        <w:autoSpaceDN w:val="0"/>
        <w:adjustRightInd w:val="0"/>
        <w:jc w:val="both"/>
        <w:rPr>
          <w:rFonts w:ascii="Arial" w:hAnsi="Arial" w:cs="Arial"/>
          <w:b/>
          <w:sz w:val="28"/>
          <w:szCs w:val="28"/>
          <w:u w:val="single"/>
        </w:rPr>
      </w:pPr>
    </w:p>
    <w:p w:rsidR="00333D3C" w:rsidRPr="00333D3C" w:rsidRDefault="00333D3C" w:rsidP="00FA5E6A">
      <w:pPr>
        <w:widowControl w:val="0"/>
        <w:autoSpaceDE w:val="0"/>
        <w:autoSpaceDN w:val="0"/>
        <w:adjustRightInd w:val="0"/>
        <w:jc w:val="both"/>
        <w:rPr>
          <w:rFonts w:ascii="Arial" w:hAnsi="Arial" w:cs="Arial"/>
          <w:b/>
          <w:u w:val="single"/>
        </w:rPr>
      </w:pPr>
      <w:r w:rsidRPr="00333D3C">
        <w:rPr>
          <w:rFonts w:ascii="Arial" w:hAnsi="Arial" w:cs="Arial"/>
          <w:b/>
          <w:u w:val="single"/>
        </w:rPr>
        <w:t xml:space="preserve">LES MOYENS </w:t>
      </w:r>
      <w:r>
        <w:rPr>
          <w:rFonts w:ascii="Arial" w:hAnsi="Arial" w:cs="Arial"/>
          <w:b/>
          <w:u w:val="single"/>
        </w:rPr>
        <w:t>MATERIELS</w:t>
      </w:r>
    </w:p>
    <w:p w:rsidR="00D31CC5" w:rsidRDefault="00D31CC5" w:rsidP="00FA5E6A">
      <w:pPr>
        <w:widowControl w:val="0"/>
        <w:autoSpaceDE w:val="0"/>
        <w:autoSpaceDN w:val="0"/>
        <w:adjustRightInd w:val="0"/>
        <w:jc w:val="both"/>
        <w:rPr>
          <w:rFonts w:ascii="Arial" w:hAnsi="Arial" w:cs="Arial"/>
          <w:b/>
          <w:sz w:val="28"/>
          <w:szCs w:val="28"/>
          <w:u w:val="single"/>
        </w:rPr>
      </w:pPr>
    </w:p>
    <w:p w:rsidR="00D31CC5" w:rsidRDefault="00333D3C" w:rsidP="00FA5E6A">
      <w:pPr>
        <w:widowControl w:val="0"/>
        <w:autoSpaceDE w:val="0"/>
        <w:autoSpaceDN w:val="0"/>
        <w:adjustRightInd w:val="0"/>
        <w:jc w:val="both"/>
        <w:rPr>
          <w:rFonts w:ascii="Arial" w:hAnsi="Arial" w:cs="Arial"/>
        </w:rPr>
      </w:pPr>
      <w:r w:rsidRPr="00333D3C">
        <w:rPr>
          <w:rFonts w:ascii="Arial" w:hAnsi="Arial" w:cs="Arial"/>
        </w:rPr>
        <w:t xml:space="preserve">Le </w:t>
      </w:r>
      <w:r>
        <w:rPr>
          <w:rFonts w:ascii="Arial" w:hAnsi="Arial" w:cs="Arial"/>
        </w:rPr>
        <w:t>1</w:t>
      </w:r>
      <w:r w:rsidRPr="00333D3C">
        <w:rPr>
          <w:rFonts w:ascii="Arial" w:hAnsi="Arial" w:cs="Arial"/>
          <w:vertAlign w:val="superscript"/>
        </w:rPr>
        <w:t>er</w:t>
      </w:r>
      <w:r>
        <w:rPr>
          <w:rFonts w:ascii="Arial" w:hAnsi="Arial" w:cs="Arial"/>
        </w:rPr>
        <w:t xml:space="preserve"> capital indispensable pour tout projet agropastoral reste le terrain. AIP TOGO dispose pour </w:t>
      </w:r>
      <w:r w:rsidR="000A05B3">
        <w:rPr>
          <w:rFonts w:ascii="Arial" w:hAnsi="Arial" w:cs="Arial"/>
        </w:rPr>
        <w:t>le site de la ferme,</w:t>
      </w:r>
      <w:r>
        <w:rPr>
          <w:rFonts w:ascii="Arial" w:hAnsi="Arial" w:cs="Arial"/>
        </w:rPr>
        <w:t xml:space="preserve"> d’un terrain d’une superficie de 5 Ha </w:t>
      </w:r>
      <w:r w:rsidR="00DA618C">
        <w:rPr>
          <w:rFonts w:ascii="Arial" w:hAnsi="Arial" w:cs="Arial"/>
        </w:rPr>
        <w:t xml:space="preserve">évalué à </w:t>
      </w:r>
      <w:r w:rsidR="00DA618C" w:rsidRPr="00DA618C">
        <w:rPr>
          <w:rFonts w:ascii="Arial" w:hAnsi="Arial" w:cs="Arial"/>
          <w:b/>
        </w:rPr>
        <w:t>un million deux cent cinquante mille (1.250.000) FCFA</w:t>
      </w:r>
      <w:r w:rsidR="00DA618C">
        <w:rPr>
          <w:rFonts w:ascii="Arial" w:hAnsi="Arial" w:cs="Arial"/>
        </w:rPr>
        <w:t xml:space="preserve"> </w:t>
      </w:r>
      <w:r>
        <w:rPr>
          <w:rFonts w:ascii="Arial" w:hAnsi="Arial" w:cs="Arial"/>
        </w:rPr>
        <w:t>et qui constitue son apport dans le budget de financement dudit projet.</w:t>
      </w:r>
    </w:p>
    <w:p w:rsidR="000A05B3" w:rsidRPr="000A05B3" w:rsidRDefault="000A05B3" w:rsidP="00FA5E6A">
      <w:pPr>
        <w:widowControl w:val="0"/>
        <w:autoSpaceDE w:val="0"/>
        <w:autoSpaceDN w:val="0"/>
        <w:adjustRightInd w:val="0"/>
        <w:jc w:val="both"/>
        <w:rPr>
          <w:rFonts w:ascii="Arial" w:hAnsi="Arial" w:cs="Arial"/>
          <w:sz w:val="16"/>
          <w:szCs w:val="16"/>
        </w:rPr>
      </w:pPr>
    </w:p>
    <w:p w:rsidR="000A05B3" w:rsidRDefault="000A05B3" w:rsidP="00FA5E6A">
      <w:pPr>
        <w:widowControl w:val="0"/>
        <w:autoSpaceDE w:val="0"/>
        <w:autoSpaceDN w:val="0"/>
        <w:adjustRightInd w:val="0"/>
        <w:jc w:val="both"/>
        <w:rPr>
          <w:rFonts w:ascii="Arial" w:hAnsi="Arial" w:cs="Arial"/>
        </w:rPr>
      </w:pPr>
      <w:r>
        <w:rPr>
          <w:rFonts w:ascii="Arial" w:hAnsi="Arial" w:cs="Arial"/>
        </w:rPr>
        <w:t>Dans le souci d’accroître sa production céréalière, AIP TOGO mettra d’autres terrains en exploitation qu’elle peut louer ou acheter par la suite.</w:t>
      </w:r>
    </w:p>
    <w:p w:rsidR="000A05B3" w:rsidRPr="000A05B3" w:rsidRDefault="000A05B3" w:rsidP="00FA5E6A">
      <w:pPr>
        <w:widowControl w:val="0"/>
        <w:autoSpaceDE w:val="0"/>
        <w:autoSpaceDN w:val="0"/>
        <w:adjustRightInd w:val="0"/>
        <w:jc w:val="both"/>
        <w:rPr>
          <w:rFonts w:ascii="Arial" w:hAnsi="Arial" w:cs="Arial"/>
          <w:sz w:val="16"/>
          <w:szCs w:val="16"/>
        </w:rPr>
      </w:pPr>
    </w:p>
    <w:p w:rsidR="00333D3C" w:rsidRDefault="00333D3C" w:rsidP="00FA5E6A">
      <w:pPr>
        <w:widowControl w:val="0"/>
        <w:autoSpaceDE w:val="0"/>
        <w:autoSpaceDN w:val="0"/>
        <w:adjustRightInd w:val="0"/>
        <w:jc w:val="both"/>
        <w:rPr>
          <w:rFonts w:ascii="Arial" w:hAnsi="Arial" w:cs="Arial"/>
        </w:rPr>
      </w:pPr>
      <w:r>
        <w:rPr>
          <w:rFonts w:ascii="Arial" w:hAnsi="Arial" w:cs="Arial"/>
        </w:rPr>
        <w:t>En dehors de ça, les autres moyens matériels nécessaires sont estimés dans le budget de financement.</w:t>
      </w:r>
    </w:p>
    <w:p w:rsidR="00333D3C" w:rsidRDefault="00333D3C" w:rsidP="00FA5E6A">
      <w:pPr>
        <w:widowControl w:val="0"/>
        <w:autoSpaceDE w:val="0"/>
        <w:autoSpaceDN w:val="0"/>
        <w:adjustRightInd w:val="0"/>
        <w:jc w:val="both"/>
        <w:rPr>
          <w:rFonts w:ascii="Arial" w:hAnsi="Arial" w:cs="Arial"/>
        </w:rPr>
      </w:pPr>
    </w:p>
    <w:p w:rsidR="00333D3C" w:rsidRPr="00DA618C" w:rsidRDefault="00333D3C" w:rsidP="00FA5E6A">
      <w:pPr>
        <w:widowControl w:val="0"/>
        <w:autoSpaceDE w:val="0"/>
        <w:autoSpaceDN w:val="0"/>
        <w:adjustRightInd w:val="0"/>
        <w:jc w:val="both"/>
        <w:rPr>
          <w:rFonts w:ascii="Arial" w:hAnsi="Arial" w:cs="Arial"/>
          <w:b/>
          <w:u w:val="single"/>
        </w:rPr>
      </w:pPr>
      <w:r w:rsidRPr="00DA618C">
        <w:rPr>
          <w:rFonts w:ascii="Arial" w:hAnsi="Arial" w:cs="Arial"/>
          <w:b/>
          <w:u w:val="single"/>
        </w:rPr>
        <w:t>LES MOYENS FINANCIERS</w:t>
      </w:r>
    </w:p>
    <w:p w:rsidR="00333D3C" w:rsidRDefault="00333D3C" w:rsidP="00FA5E6A">
      <w:pPr>
        <w:widowControl w:val="0"/>
        <w:autoSpaceDE w:val="0"/>
        <w:autoSpaceDN w:val="0"/>
        <w:adjustRightInd w:val="0"/>
        <w:jc w:val="both"/>
        <w:rPr>
          <w:rFonts w:ascii="Arial" w:hAnsi="Arial" w:cs="Arial"/>
        </w:rPr>
      </w:pPr>
    </w:p>
    <w:p w:rsidR="00333D3C" w:rsidRPr="0048025D" w:rsidRDefault="00333D3C" w:rsidP="00333D3C">
      <w:pPr>
        <w:widowControl w:val="0"/>
        <w:autoSpaceDE w:val="0"/>
        <w:autoSpaceDN w:val="0"/>
        <w:adjustRightInd w:val="0"/>
        <w:jc w:val="both"/>
        <w:rPr>
          <w:rFonts w:ascii="Arial" w:hAnsi="Arial" w:cs="Arial"/>
          <w:b/>
        </w:rPr>
      </w:pPr>
      <w:r>
        <w:rPr>
          <w:rFonts w:ascii="Arial" w:hAnsi="Arial" w:cs="Arial"/>
        </w:rPr>
        <w:t xml:space="preserve">Le </w:t>
      </w:r>
      <w:r w:rsidR="00DA618C">
        <w:rPr>
          <w:rFonts w:ascii="Arial" w:hAnsi="Arial" w:cs="Arial"/>
        </w:rPr>
        <w:t>besoin</w:t>
      </w:r>
      <w:r>
        <w:rPr>
          <w:rFonts w:ascii="Arial" w:hAnsi="Arial" w:cs="Arial"/>
        </w:rPr>
        <w:t xml:space="preserve"> </w:t>
      </w:r>
      <w:r w:rsidR="00DA618C">
        <w:rPr>
          <w:rFonts w:ascii="Arial" w:hAnsi="Arial" w:cs="Arial"/>
        </w:rPr>
        <w:t>en</w:t>
      </w:r>
      <w:r>
        <w:rPr>
          <w:rFonts w:ascii="Arial" w:hAnsi="Arial" w:cs="Arial"/>
        </w:rPr>
        <w:t xml:space="preserve"> financement </w:t>
      </w:r>
      <w:r w:rsidR="00A735A8">
        <w:rPr>
          <w:rFonts w:ascii="Arial" w:hAnsi="Arial" w:cs="Arial"/>
        </w:rPr>
        <w:t xml:space="preserve">initial </w:t>
      </w:r>
      <w:r>
        <w:rPr>
          <w:rFonts w:ascii="Arial" w:hAnsi="Arial" w:cs="Arial"/>
        </w:rPr>
        <w:t xml:space="preserve">de ce projet s’élève à </w:t>
      </w:r>
      <w:r w:rsidRPr="0048025D">
        <w:rPr>
          <w:rFonts w:ascii="Arial" w:hAnsi="Arial" w:cs="Arial"/>
          <w:b/>
        </w:rPr>
        <w:t xml:space="preserve">trois millions </w:t>
      </w:r>
      <w:r>
        <w:rPr>
          <w:rFonts w:ascii="Arial" w:hAnsi="Arial" w:cs="Arial"/>
          <w:b/>
        </w:rPr>
        <w:t>sept</w:t>
      </w:r>
      <w:r w:rsidRPr="0048025D">
        <w:rPr>
          <w:rFonts w:ascii="Arial" w:hAnsi="Arial" w:cs="Arial"/>
          <w:b/>
        </w:rPr>
        <w:t xml:space="preserve"> cent </w:t>
      </w:r>
      <w:r>
        <w:rPr>
          <w:rFonts w:ascii="Arial" w:hAnsi="Arial" w:cs="Arial"/>
          <w:b/>
        </w:rPr>
        <w:t>treize</w:t>
      </w:r>
      <w:r w:rsidRPr="0048025D">
        <w:rPr>
          <w:rFonts w:ascii="Arial" w:hAnsi="Arial" w:cs="Arial"/>
          <w:b/>
        </w:rPr>
        <w:t xml:space="preserve"> mille </w:t>
      </w:r>
      <w:r>
        <w:rPr>
          <w:rFonts w:ascii="Arial" w:hAnsi="Arial" w:cs="Arial"/>
          <w:b/>
        </w:rPr>
        <w:t>huit</w:t>
      </w:r>
      <w:r w:rsidRPr="0048025D">
        <w:rPr>
          <w:rFonts w:ascii="Arial" w:hAnsi="Arial" w:cs="Arial"/>
          <w:b/>
        </w:rPr>
        <w:t xml:space="preserve"> cent </w:t>
      </w:r>
      <w:r>
        <w:rPr>
          <w:rFonts w:ascii="Arial" w:hAnsi="Arial" w:cs="Arial"/>
          <w:b/>
        </w:rPr>
        <w:t>vingt</w:t>
      </w:r>
      <w:r w:rsidRPr="0048025D">
        <w:rPr>
          <w:rFonts w:ascii="Arial" w:hAnsi="Arial" w:cs="Arial"/>
          <w:b/>
        </w:rPr>
        <w:t xml:space="preserve"> (3.</w:t>
      </w:r>
      <w:r>
        <w:rPr>
          <w:rFonts w:ascii="Arial" w:hAnsi="Arial" w:cs="Arial"/>
          <w:b/>
        </w:rPr>
        <w:t>713</w:t>
      </w:r>
      <w:r w:rsidRPr="0048025D">
        <w:rPr>
          <w:rFonts w:ascii="Arial" w:hAnsi="Arial" w:cs="Arial"/>
          <w:b/>
        </w:rPr>
        <w:t>.</w:t>
      </w:r>
      <w:r>
        <w:rPr>
          <w:rFonts w:ascii="Arial" w:hAnsi="Arial" w:cs="Arial"/>
          <w:b/>
        </w:rPr>
        <w:t>820) FCFA soit environ 5.670</w:t>
      </w:r>
      <w:r w:rsidRPr="0048025D">
        <w:rPr>
          <w:rFonts w:ascii="Arial" w:hAnsi="Arial" w:cs="Arial"/>
          <w:b/>
        </w:rPr>
        <w:t>Euros.</w:t>
      </w:r>
    </w:p>
    <w:p w:rsidR="00333D3C" w:rsidRDefault="00A735A8" w:rsidP="00FA5E6A">
      <w:pPr>
        <w:widowControl w:val="0"/>
        <w:autoSpaceDE w:val="0"/>
        <w:autoSpaceDN w:val="0"/>
        <w:adjustRightInd w:val="0"/>
        <w:jc w:val="both"/>
        <w:rPr>
          <w:rFonts w:ascii="Arial" w:hAnsi="Arial" w:cs="Arial"/>
        </w:rPr>
      </w:pPr>
      <w:r>
        <w:rPr>
          <w:rFonts w:ascii="Arial" w:hAnsi="Arial" w:cs="Arial"/>
        </w:rPr>
        <w:t>Ce besoin en financement concerne seulement la création de la ferme (construction et aménagement) et l’acquisition des animaux.</w:t>
      </w:r>
    </w:p>
    <w:p w:rsidR="00A735A8" w:rsidRDefault="00A735A8" w:rsidP="00FA5E6A">
      <w:pPr>
        <w:widowControl w:val="0"/>
        <w:autoSpaceDE w:val="0"/>
        <w:autoSpaceDN w:val="0"/>
        <w:adjustRightInd w:val="0"/>
        <w:jc w:val="both"/>
        <w:rPr>
          <w:rFonts w:ascii="Arial" w:hAnsi="Arial" w:cs="Arial"/>
        </w:rPr>
      </w:pPr>
    </w:p>
    <w:p w:rsidR="00A735A8" w:rsidRDefault="00A735A8" w:rsidP="00FA5E6A">
      <w:pPr>
        <w:widowControl w:val="0"/>
        <w:autoSpaceDE w:val="0"/>
        <w:autoSpaceDN w:val="0"/>
        <w:adjustRightInd w:val="0"/>
        <w:jc w:val="both"/>
        <w:rPr>
          <w:rFonts w:ascii="Arial" w:hAnsi="Arial" w:cs="Arial"/>
        </w:rPr>
      </w:pPr>
      <w:r>
        <w:rPr>
          <w:rFonts w:ascii="Arial" w:hAnsi="Arial" w:cs="Arial"/>
        </w:rPr>
        <w:t>Toutefois pour assurer la pérennité du projet nous avons prévu des activités génératrices de revenus pour son autofinancement des frais de fonctionnement, l’extension de la ferme tant en agriculture qu’en élevage.</w:t>
      </w:r>
    </w:p>
    <w:p w:rsidR="00A735A8" w:rsidRDefault="00A735A8" w:rsidP="00FA5E6A">
      <w:pPr>
        <w:widowControl w:val="0"/>
        <w:autoSpaceDE w:val="0"/>
        <w:autoSpaceDN w:val="0"/>
        <w:adjustRightInd w:val="0"/>
        <w:jc w:val="both"/>
        <w:rPr>
          <w:rFonts w:ascii="Arial" w:hAnsi="Arial" w:cs="Arial"/>
        </w:rPr>
      </w:pPr>
    </w:p>
    <w:p w:rsidR="00A735A8" w:rsidRDefault="00A735A8" w:rsidP="00FA5E6A">
      <w:pPr>
        <w:widowControl w:val="0"/>
        <w:autoSpaceDE w:val="0"/>
        <w:autoSpaceDN w:val="0"/>
        <w:adjustRightInd w:val="0"/>
        <w:jc w:val="both"/>
        <w:rPr>
          <w:rFonts w:ascii="Arial" w:hAnsi="Arial" w:cs="Arial"/>
        </w:rPr>
      </w:pPr>
      <w:r>
        <w:rPr>
          <w:rFonts w:ascii="Arial" w:hAnsi="Arial" w:cs="Arial"/>
        </w:rPr>
        <w:t>Ainsi donc les principales sources d’autofinancement de la ferme sont :</w:t>
      </w:r>
    </w:p>
    <w:p w:rsidR="00A735A8" w:rsidRDefault="00A735A8" w:rsidP="00A735A8">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Les revenus de la vente des produits maraîchers, vivriers et d’élevage (œufs, poulets de chair, les petits ruminants)</w:t>
      </w:r>
    </w:p>
    <w:p w:rsidR="00562F9F" w:rsidRDefault="00562F9F" w:rsidP="00A735A8">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Les revenus des prestations (formation sollic</w:t>
      </w:r>
      <w:r w:rsidR="006952A1">
        <w:rPr>
          <w:rFonts w:ascii="Arial" w:hAnsi="Arial" w:cs="Arial"/>
        </w:rPr>
        <w:t>itée, placement de techniciens, prestations vétérinaires…..</w:t>
      </w:r>
      <w:r>
        <w:rPr>
          <w:rFonts w:ascii="Arial" w:hAnsi="Arial" w:cs="Arial"/>
        </w:rPr>
        <w:t>)</w:t>
      </w:r>
    </w:p>
    <w:p w:rsidR="00E17899" w:rsidRDefault="006952A1" w:rsidP="00A735A8">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40% des frais d’inscription pour les volontaires ayant souscrits pour l’éco-tourisme</w:t>
      </w:r>
    </w:p>
    <w:p w:rsidR="006952A1" w:rsidRDefault="00E45DA0" w:rsidP="00A735A8">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Ventes des semences sélectionnées.</w:t>
      </w:r>
    </w:p>
    <w:p w:rsidR="000A05B3" w:rsidRPr="00A735A8" w:rsidRDefault="000A05B3" w:rsidP="00A735A8">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Ventes des plants de bois d’œuvre (teck…) et agroforestiers</w:t>
      </w:r>
    </w:p>
    <w:p w:rsidR="00FA5E6A" w:rsidRDefault="00FA5E6A" w:rsidP="00FA5E6A">
      <w:pPr>
        <w:widowControl w:val="0"/>
        <w:autoSpaceDE w:val="0"/>
        <w:autoSpaceDN w:val="0"/>
        <w:adjustRightInd w:val="0"/>
        <w:jc w:val="both"/>
        <w:rPr>
          <w:rFonts w:ascii="Arial" w:hAnsi="Arial" w:cs="Arial"/>
        </w:rPr>
      </w:pPr>
    </w:p>
    <w:p w:rsidR="002A33C7" w:rsidRDefault="002A33C7" w:rsidP="00FA5E6A">
      <w:pPr>
        <w:widowControl w:val="0"/>
        <w:autoSpaceDE w:val="0"/>
        <w:autoSpaceDN w:val="0"/>
        <w:adjustRightInd w:val="0"/>
        <w:jc w:val="both"/>
        <w:rPr>
          <w:rFonts w:ascii="Arial" w:hAnsi="Arial" w:cs="Arial"/>
          <w:b/>
          <w:sz w:val="28"/>
          <w:szCs w:val="28"/>
          <w:u w:val="single"/>
        </w:rPr>
      </w:pPr>
      <w:r>
        <w:rPr>
          <w:rFonts w:ascii="Arial" w:hAnsi="Arial" w:cs="Arial"/>
          <w:b/>
          <w:sz w:val="28"/>
          <w:szCs w:val="28"/>
          <w:u w:val="single"/>
        </w:rPr>
        <w:t>LOCALISATION DU PROJET</w:t>
      </w:r>
    </w:p>
    <w:p w:rsidR="002A33C7" w:rsidRDefault="002A33C7" w:rsidP="00FA5E6A">
      <w:pPr>
        <w:widowControl w:val="0"/>
        <w:autoSpaceDE w:val="0"/>
        <w:autoSpaceDN w:val="0"/>
        <w:adjustRightInd w:val="0"/>
        <w:jc w:val="both"/>
        <w:rPr>
          <w:rFonts w:ascii="Arial" w:hAnsi="Arial" w:cs="Arial"/>
          <w:b/>
          <w:sz w:val="28"/>
          <w:szCs w:val="28"/>
          <w:u w:val="single"/>
        </w:rPr>
      </w:pPr>
    </w:p>
    <w:p w:rsidR="007E64E5" w:rsidRDefault="002A33C7" w:rsidP="00FA5E6A">
      <w:pPr>
        <w:widowControl w:val="0"/>
        <w:autoSpaceDE w:val="0"/>
        <w:autoSpaceDN w:val="0"/>
        <w:adjustRightInd w:val="0"/>
        <w:jc w:val="both"/>
        <w:rPr>
          <w:rFonts w:ascii="Arial" w:hAnsi="Arial" w:cs="Arial"/>
        </w:rPr>
      </w:pPr>
      <w:r>
        <w:rPr>
          <w:rFonts w:ascii="Arial" w:hAnsi="Arial" w:cs="Arial"/>
        </w:rPr>
        <w:t xml:space="preserve">Le terrain disponible pour la réalisation de ce projet se trouve à Kpélé Tutu. Ainsi </w:t>
      </w:r>
      <w:r>
        <w:rPr>
          <w:rFonts w:ascii="Arial" w:hAnsi="Arial" w:cs="Arial"/>
        </w:rPr>
        <w:lastRenderedPageBreak/>
        <w:t xml:space="preserve">donc la ferme sera créée dans ce village situé dans la Préfecture de Kpélé-Akata. C’est un village qui est distant de 20km de Kpalimé et 05 Km de ADETA qui sont respectivement les chefs </w:t>
      </w:r>
      <w:r w:rsidR="00525BF5">
        <w:rPr>
          <w:rFonts w:ascii="Arial" w:hAnsi="Arial" w:cs="Arial"/>
        </w:rPr>
        <w:t xml:space="preserve">lieux </w:t>
      </w:r>
      <w:r>
        <w:rPr>
          <w:rFonts w:ascii="Arial" w:hAnsi="Arial" w:cs="Arial"/>
        </w:rPr>
        <w:t>des préfectures de Kloto et de Kpélé-Akata</w:t>
      </w:r>
      <w:r w:rsidR="00525BF5">
        <w:rPr>
          <w:rFonts w:ascii="Arial" w:hAnsi="Arial" w:cs="Arial"/>
        </w:rPr>
        <w:t xml:space="preserve">. </w:t>
      </w:r>
    </w:p>
    <w:p w:rsidR="002A33C7" w:rsidRDefault="00525BF5" w:rsidP="00FA5E6A">
      <w:pPr>
        <w:widowControl w:val="0"/>
        <w:autoSpaceDE w:val="0"/>
        <w:autoSpaceDN w:val="0"/>
        <w:adjustRightInd w:val="0"/>
        <w:jc w:val="both"/>
        <w:rPr>
          <w:rFonts w:ascii="Arial" w:hAnsi="Arial" w:cs="Arial"/>
        </w:rPr>
      </w:pPr>
      <w:r>
        <w:rPr>
          <w:rFonts w:ascii="Arial" w:hAnsi="Arial" w:cs="Arial"/>
        </w:rPr>
        <w:t>Ces chefs lieux sont des centres commerciaux très importants dans la région des plateaux en particulier et de tout le Togo en général. Ce sont donc un atout favorable pour l’écoulement des produits de la ferme.</w:t>
      </w:r>
    </w:p>
    <w:p w:rsidR="007E64E5" w:rsidRPr="007E64E5" w:rsidRDefault="007E64E5" w:rsidP="00FA5E6A">
      <w:pPr>
        <w:widowControl w:val="0"/>
        <w:autoSpaceDE w:val="0"/>
        <w:autoSpaceDN w:val="0"/>
        <w:adjustRightInd w:val="0"/>
        <w:jc w:val="both"/>
        <w:rPr>
          <w:rFonts w:ascii="Arial" w:hAnsi="Arial" w:cs="Arial"/>
          <w:sz w:val="16"/>
          <w:szCs w:val="16"/>
        </w:rPr>
      </w:pPr>
    </w:p>
    <w:p w:rsidR="005570F1" w:rsidRDefault="00525BF5" w:rsidP="00FA5E6A">
      <w:pPr>
        <w:widowControl w:val="0"/>
        <w:autoSpaceDE w:val="0"/>
        <w:autoSpaceDN w:val="0"/>
        <w:adjustRightInd w:val="0"/>
        <w:jc w:val="both"/>
        <w:rPr>
          <w:rFonts w:ascii="Arial" w:hAnsi="Arial" w:cs="Arial"/>
        </w:rPr>
      </w:pPr>
      <w:r>
        <w:rPr>
          <w:rFonts w:ascii="Arial" w:hAnsi="Arial" w:cs="Arial"/>
        </w:rPr>
        <w:t>Kpélé Tutu comme tous les villages des deux préfectures sont des zones quasi agricoles où les agriculteurs ont besoin des prestations de</w:t>
      </w:r>
      <w:r w:rsidR="005570F1">
        <w:rPr>
          <w:rFonts w:ascii="Arial" w:hAnsi="Arial" w:cs="Arial"/>
        </w:rPr>
        <w:t xml:space="preserve"> la ferme pour une amélioration de leurs activités agricole et d’élevage.</w:t>
      </w:r>
    </w:p>
    <w:p w:rsidR="007E64E5" w:rsidRPr="007E64E5" w:rsidRDefault="007E64E5" w:rsidP="00FA5E6A">
      <w:pPr>
        <w:widowControl w:val="0"/>
        <w:autoSpaceDE w:val="0"/>
        <w:autoSpaceDN w:val="0"/>
        <w:adjustRightInd w:val="0"/>
        <w:jc w:val="both"/>
        <w:rPr>
          <w:rFonts w:ascii="Arial" w:hAnsi="Arial" w:cs="Arial"/>
          <w:sz w:val="16"/>
          <w:szCs w:val="16"/>
        </w:rPr>
      </w:pPr>
    </w:p>
    <w:p w:rsidR="005570F1" w:rsidRDefault="007E64E5" w:rsidP="00FA5E6A">
      <w:pPr>
        <w:widowControl w:val="0"/>
        <w:autoSpaceDE w:val="0"/>
        <w:autoSpaceDN w:val="0"/>
        <w:adjustRightInd w:val="0"/>
        <w:jc w:val="both"/>
        <w:rPr>
          <w:rFonts w:ascii="Arial" w:hAnsi="Arial" w:cs="Arial"/>
        </w:rPr>
      </w:pPr>
      <w:r>
        <w:rPr>
          <w:rFonts w:ascii="Arial" w:hAnsi="Arial" w:cs="Arial"/>
        </w:rPr>
        <w:t>Les préfectures de Kloto et de Kpélé-Akata comptent plus de 150 villages avec une population agricole estimée à plus de 3000 agriculteurs.</w:t>
      </w:r>
    </w:p>
    <w:p w:rsidR="007E64E5" w:rsidRPr="0099624E" w:rsidRDefault="007E64E5" w:rsidP="005570F1">
      <w:pPr>
        <w:widowControl w:val="0"/>
        <w:autoSpaceDE w:val="0"/>
        <w:autoSpaceDN w:val="0"/>
        <w:adjustRightInd w:val="0"/>
        <w:jc w:val="both"/>
        <w:rPr>
          <w:rFonts w:ascii="Arial" w:hAnsi="Arial" w:cs="Arial"/>
          <w:b/>
          <w:u w:val="single"/>
        </w:rPr>
      </w:pPr>
    </w:p>
    <w:p w:rsidR="005570F1" w:rsidRDefault="005570F1" w:rsidP="005570F1">
      <w:pPr>
        <w:widowControl w:val="0"/>
        <w:autoSpaceDE w:val="0"/>
        <w:autoSpaceDN w:val="0"/>
        <w:adjustRightInd w:val="0"/>
        <w:jc w:val="both"/>
        <w:rPr>
          <w:rFonts w:ascii="Arial" w:hAnsi="Arial" w:cs="Arial"/>
          <w:b/>
          <w:sz w:val="28"/>
          <w:szCs w:val="28"/>
          <w:u w:val="single"/>
        </w:rPr>
      </w:pPr>
      <w:r>
        <w:rPr>
          <w:rFonts w:ascii="Arial" w:hAnsi="Arial" w:cs="Arial"/>
          <w:b/>
          <w:sz w:val="28"/>
          <w:szCs w:val="28"/>
          <w:u w:val="single"/>
        </w:rPr>
        <w:t>LES RESULTATS ATTENDUS</w:t>
      </w:r>
    </w:p>
    <w:p w:rsidR="002A33C7" w:rsidRPr="0099624E" w:rsidRDefault="002A33C7" w:rsidP="00FA5E6A">
      <w:pPr>
        <w:widowControl w:val="0"/>
        <w:autoSpaceDE w:val="0"/>
        <w:autoSpaceDN w:val="0"/>
        <w:adjustRightInd w:val="0"/>
        <w:jc w:val="both"/>
        <w:rPr>
          <w:rFonts w:ascii="Arial" w:hAnsi="Arial" w:cs="Arial"/>
          <w:b/>
          <w:sz w:val="16"/>
          <w:szCs w:val="16"/>
          <w:u w:val="single"/>
        </w:rPr>
      </w:pPr>
    </w:p>
    <w:p w:rsidR="005570F1" w:rsidRDefault="005570F1" w:rsidP="00FA5E6A">
      <w:pPr>
        <w:widowControl w:val="0"/>
        <w:autoSpaceDE w:val="0"/>
        <w:autoSpaceDN w:val="0"/>
        <w:adjustRightInd w:val="0"/>
        <w:jc w:val="both"/>
        <w:rPr>
          <w:rFonts w:ascii="Arial" w:hAnsi="Arial" w:cs="Arial"/>
        </w:rPr>
      </w:pPr>
      <w:r w:rsidRPr="005570F1">
        <w:rPr>
          <w:rFonts w:ascii="Arial" w:hAnsi="Arial" w:cs="Arial"/>
        </w:rPr>
        <w:t>L’objectif</w:t>
      </w:r>
      <w:r>
        <w:rPr>
          <w:rFonts w:ascii="Arial" w:hAnsi="Arial" w:cs="Arial"/>
        </w:rPr>
        <w:t xml:space="preserve"> de la création de cette ferme agropastorale est de promouvoir le développement de la l’agriculture et de l’élevage dans les préfectures de Kloto et de Kpélé-Akata. Ainsi donc nous attendons à l’issu de sa réalisations des changements significatifs dans la profession </w:t>
      </w:r>
      <w:r w:rsidR="00470E34">
        <w:rPr>
          <w:rFonts w:ascii="Arial" w:hAnsi="Arial" w:cs="Arial"/>
        </w:rPr>
        <w:t>des agriculteurs. Entre autres :</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La maitrise </w:t>
      </w:r>
      <w:r w:rsidR="00DA2089">
        <w:rPr>
          <w:rFonts w:ascii="Arial" w:hAnsi="Arial" w:cs="Arial"/>
        </w:rPr>
        <w:t xml:space="preserve">par les agriculteurs </w:t>
      </w:r>
      <w:r>
        <w:rPr>
          <w:rFonts w:ascii="Arial" w:hAnsi="Arial" w:cs="Arial"/>
        </w:rPr>
        <w:t>des itinéraires techniques des principales cultures de la région</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La maîtrise </w:t>
      </w:r>
      <w:r w:rsidR="00DA2089">
        <w:rPr>
          <w:rFonts w:ascii="Arial" w:hAnsi="Arial" w:cs="Arial"/>
        </w:rPr>
        <w:t xml:space="preserve">par les agriculteurs </w:t>
      </w:r>
      <w:r>
        <w:rPr>
          <w:rFonts w:ascii="Arial" w:hAnsi="Arial" w:cs="Arial"/>
        </w:rPr>
        <w:t>des nouvelles techniques culturales</w:t>
      </w:r>
      <w:r w:rsidR="00DA2089">
        <w:rPr>
          <w:rFonts w:ascii="Arial" w:hAnsi="Arial" w:cs="Arial"/>
        </w:rPr>
        <w:t xml:space="preserve"> et d’amélioration naturelle des sols</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 maîtrise de la gestion comptable et technique d’une exploitation agricole</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 mise en place de groupements agricoles fiables, viables et reconnu</w:t>
      </w:r>
      <w:r w:rsidR="00DA2089">
        <w:rPr>
          <w:rFonts w:ascii="Arial" w:hAnsi="Arial" w:cs="Arial"/>
        </w:rPr>
        <w:t xml:space="preserve"> (au moins 02 groupements agricoles ou agropastoraux par village)</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 maîtrise de la conduite et la gestion d’une unité d’élevage</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La disponibilité </w:t>
      </w:r>
      <w:r w:rsidR="00DA2089">
        <w:rPr>
          <w:rFonts w:ascii="Arial" w:hAnsi="Arial" w:cs="Arial"/>
        </w:rPr>
        <w:t xml:space="preserve">sur les marchés </w:t>
      </w:r>
      <w:r>
        <w:rPr>
          <w:rFonts w:ascii="Arial" w:hAnsi="Arial" w:cs="Arial"/>
        </w:rPr>
        <w:t>des produits maraîchers et d’élevage pour l’alimentation de qualité au sein de la population</w:t>
      </w:r>
    </w:p>
    <w:p w:rsidR="00470E34"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 vulgarisation de nouvelles cultures</w:t>
      </w:r>
    </w:p>
    <w:p w:rsidR="002F04F1" w:rsidRDefault="00470E34"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La formation </w:t>
      </w:r>
      <w:r w:rsidR="00740DF2">
        <w:rPr>
          <w:rFonts w:ascii="Arial" w:hAnsi="Arial" w:cs="Arial"/>
        </w:rPr>
        <w:t xml:space="preserve">technique </w:t>
      </w:r>
      <w:r>
        <w:rPr>
          <w:rFonts w:ascii="Arial" w:hAnsi="Arial" w:cs="Arial"/>
        </w:rPr>
        <w:t>d’au moins</w:t>
      </w:r>
      <w:r w:rsidR="00740DF2">
        <w:rPr>
          <w:rFonts w:ascii="Arial" w:hAnsi="Arial" w:cs="Arial"/>
        </w:rPr>
        <w:t xml:space="preserve"> 05 groupements agricoles par saison</w:t>
      </w:r>
    </w:p>
    <w:p w:rsidR="004A06BB" w:rsidRDefault="002F04F1"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L’accueil d’au moins 20 stagiaires en agriculture et élevage par an pour l’appui conseil et autres accompagnements des agriculteurs et surtout des groupements.</w:t>
      </w:r>
      <w:r w:rsidR="00470E34">
        <w:rPr>
          <w:rFonts w:ascii="Arial" w:hAnsi="Arial" w:cs="Arial"/>
        </w:rPr>
        <w:t xml:space="preserve"> </w:t>
      </w:r>
    </w:p>
    <w:p w:rsidR="00470E34" w:rsidRPr="00470E34" w:rsidRDefault="004A06BB" w:rsidP="00470E34">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La mise en exploitation d’au moins 05 ha de terre.</w:t>
      </w:r>
      <w:r w:rsidR="00470E34">
        <w:rPr>
          <w:rFonts w:ascii="Arial" w:hAnsi="Arial" w:cs="Arial"/>
        </w:rPr>
        <w:t xml:space="preserve"> </w:t>
      </w:r>
    </w:p>
    <w:p w:rsidR="00740DF2" w:rsidRPr="0099624E" w:rsidRDefault="00740DF2" w:rsidP="00FA5E6A">
      <w:pPr>
        <w:widowControl w:val="0"/>
        <w:autoSpaceDE w:val="0"/>
        <w:autoSpaceDN w:val="0"/>
        <w:adjustRightInd w:val="0"/>
        <w:jc w:val="both"/>
        <w:rPr>
          <w:rFonts w:ascii="Arial" w:hAnsi="Arial" w:cs="Arial"/>
          <w:b/>
          <w:u w:val="single"/>
        </w:rPr>
      </w:pPr>
    </w:p>
    <w:p w:rsidR="00FA5E6A" w:rsidRPr="00C57032" w:rsidRDefault="00FA5E6A" w:rsidP="00FA5E6A">
      <w:pPr>
        <w:widowControl w:val="0"/>
        <w:autoSpaceDE w:val="0"/>
        <w:autoSpaceDN w:val="0"/>
        <w:adjustRightInd w:val="0"/>
        <w:jc w:val="both"/>
        <w:rPr>
          <w:rFonts w:ascii="Arial" w:hAnsi="Arial" w:cs="Arial"/>
          <w:b/>
          <w:sz w:val="28"/>
          <w:szCs w:val="28"/>
          <w:u w:val="single"/>
        </w:rPr>
      </w:pPr>
      <w:r w:rsidRPr="00C57032">
        <w:rPr>
          <w:rFonts w:ascii="Arial" w:hAnsi="Arial" w:cs="Arial"/>
          <w:b/>
          <w:sz w:val="28"/>
          <w:szCs w:val="28"/>
          <w:u w:val="single"/>
        </w:rPr>
        <w:t>PLAN DE LA FERME</w:t>
      </w:r>
    </w:p>
    <w:p w:rsidR="00FA5E6A" w:rsidRPr="00506190" w:rsidRDefault="00FA5E6A" w:rsidP="00FA5E6A">
      <w:pPr>
        <w:widowControl w:val="0"/>
        <w:autoSpaceDE w:val="0"/>
        <w:autoSpaceDN w:val="0"/>
        <w:adjustRightInd w:val="0"/>
        <w:jc w:val="both"/>
        <w:rPr>
          <w:rFonts w:ascii="Arial" w:hAnsi="Arial" w:cs="Arial"/>
          <w:sz w:val="20"/>
          <w:szCs w:val="20"/>
        </w:rPr>
      </w:pPr>
    </w:p>
    <w:p w:rsidR="00FA5E6A" w:rsidRDefault="00FA5E6A" w:rsidP="00FA5E6A">
      <w:pPr>
        <w:widowControl w:val="0"/>
        <w:autoSpaceDE w:val="0"/>
        <w:autoSpaceDN w:val="0"/>
        <w:adjustRightInd w:val="0"/>
        <w:jc w:val="both"/>
        <w:rPr>
          <w:rFonts w:ascii="Arial" w:hAnsi="Arial" w:cs="Arial"/>
        </w:rPr>
      </w:pPr>
      <w:r>
        <w:rPr>
          <w:rFonts w:ascii="Arial" w:hAnsi="Arial" w:cs="Arial"/>
        </w:rPr>
        <w:t>L</w:t>
      </w:r>
      <w:r w:rsidR="00201A54">
        <w:rPr>
          <w:rFonts w:ascii="Arial" w:hAnsi="Arial" w:cs="Arial"/>
        </w:rPr>
        <w:t>e site de la</w:t>
      </w:r>
      <w:r>
        <w:rPr>
          <w:rFonts w:ascii="Arial" w:hAnsi="Arial" w:cs="Arial"/>
        </w:rPr>
        <w:t xml:space="preserve"> ferme comportera </w:t>
      </w:r>
      <w:r w:rsidR="001D5232">
        <w:rPr>
          <w:rFonts w:ascii="Arial" w:hAnsi="Arial" w:cs="Arial"/>
        </w:rPr>
        <w:t>des</w:t>
      </w:r>
      <w:r>
        <w:rPr>
          <w:rFonts w:ascii="Arial" w:hAnsi="Arial" w:cs="Arial"/>
        </w:rPr>
        <w:t xml:space="preserve"> logement</w:t>
      </w:r>
      <w:r w:rsidR="001D5232">
        <w:rPr>
          <w:rFonts w:ascii="Arial" w:hAnsi="Arial" w:cs="Arial"/>
        </w:rPr>
        <w:t>s</w:t>
      </w:r>
      <w:r>
        <w:rPr>
          <w:rFonts w:ascii="Arial" w:hAnsi="Arial" w:cs="Arial"/>
        </w:rPr>
        <w:t xml:space="preserve"> d’animaux, deux pièces pour l’hébergement</w:t>
      </w:r>
      <w:r w:rsidR="001D5232">
        <w:rPr>
          <w:rFonts w:ascii="Arial" w:hAnsi="Arial" w:cs="Arial"/>
        </w:rPr>
        <w:t xml:space="preserve"> des employés et des stagiaires</w:t>
      </w:r>
      <w:r>
        <w:rPr>
          <w:rFonts w:ascii="Arial" w:hAnsi="Arial" w:cs="Arial"/>
        </w:rPr>
        <w:t xml:space="preserve">, un périmètre maraîcher, un champ de céréales (maïs) et un champ de tubercules (manioc et igname), une pépinière de jeunes plants agro forestiers à mettre à la disposition des agriculteurs. </w:t>
      </w:r>
    </w:p>
    <w:p w:rsidR="00FA5E6A" w:rsidRPr="0099624E" w:rsidRDefault="00FA5E6A" w:rsidP="00FA5E6A">
      <w:pPr>
        <w:widowControl w:val="0"/>
        <w:autoSpaceDE w:val="0"/>
        <w:autoSpaceDN w:val="0"/>
        <w:adjustRightInd w:val="0"/>
        <w:jc w:val="both"/>
        <w:rPr>
          <w:rFonts w:ascii="Arial" w:hAnsi="Arial" w:cs="Arial"/>
          <w:sz w:val="16"/>
          <w:szCs w:val="16"/>
        </w:rPr>
      </w:pPr>
    </w:p>
    <w:p w:rsidR="00FA5E6A" w:rsidRDefault="00FA5E6A" w:rsidP="00FA5E6A">
      <w:pPr>
        <w:widowControl w:val="0"/>
        <w:autoSpaceDE w:val="0"/>
        <w:autoSpaceDN w:val="0"/>
        <w:adjustRightInd w:val="0"/>
        <w:jc w:val="both"/>
        <w:rPr>
          <w:rFonts w:ascii="Arial" w:hAnsi="Arial" w:cs="Arial"/>
        </w:rPr>
      </w:pPr>
      <w:r>
        <w:rPr>
          <w:rFonts w:ascii="Arial" w:hAnsi="Arial" w:cs="Arial"/>
        </w:rPr>
        <w:t>Le logement des animaux sera fait en dur dont le mur sera levé jusqu'à 1.5m et le reste du bâtiment sera complété par les grilles pour permettre une bonne aération.</w:t>
      </w:r>
    </w:p>
    <w:p w:rsidR="004005E2" w:rsidRPr="0099624E" w:rsidRDefault="004005E2" w:rsidP="00FA5E6A">
      <w:pPr>
        <w:widowControl w:val="0"/>
        <w:autoSpaceDE w:val="0"/>
        <w:autoSpaceDN w:val="0"/>
        <w:adjustRightInd w:val="0"/>
        <w:jc w:val="both"/>
        <w:rPr>
          <w:rFonts w:ascii="Arial" w:hAnsi="Arial" w:cs="Arial"/>
          <w:b/>
          <w:sz w:val="16"/>
          <w:szCs w:val="16"/>
          <w:u w:val="single"/>
        </w:rPr>
      </w:pPr>
    </w:p>
    <w:p w:rsidR="00E45DA0" w:rsidRDefault="00E45DA0" w:rsidP="00FA5E6A">
      <w:pPr>
        <w:widowControl w:val="0"/>
        <w:autoSpaceDE w:val="0"/>
        <w:autoSpaceDN w:val="0"/>
        <w:adjustRightInd w:val="0"/>
        <w:jc w:val="both"/>
        <w:rPr>
          <w:rFonts w:ascii="Arial" w:hAnsi="Arial" w:cs="Arial"/>
        </w:rPr>
      </w:pPr>
      <w:r w:rsidRPr="00E45DA0">
        <w:rPr>
          <w:rFonts w:ascii="Arial" w:hAnsi="Arial" w:cs="Arial"/>
        </w:rPr>
        <w:t>Le logement des animaux sera comp</w:t>
      </w:r>
      <w:r>
        <w:rPr>
          <w:rFonts w:ascii="Arial" w:hAnsi="Arial" w:cs="Arial"/>
        </w:rPr>
        <w:t>osé de :</w:t>
      </w:r>
    </w:p>
    <w:p w:rsidR="00E45DA0" w:rsidRDefault="00E45DA0" w:rsidP="00E45DA0">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Un poulailler de 12m de long sur 06 m de large</w:t>
      </w:r>
    </w:p>
    <w:p w:rsidR="00E45DA0" w:rsidRPr="00E45DA0" w:rsidRDefault="00201A54" w:rsidP="00E45DA0">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 xml:space="preserve">Deux bâtiments de </w:t>
      </w:r>
      <w:r w:rsidR="001D5232">
        <w:rPr>
          <w:rFonts w:ascii="Arial" w:hAnsi="Arial" w:cs="Arial"/>
        </w:rPr>
        <w:t>02</w:t>
      </w:r>
      <w:r w:rsidR="00E45DA0">
        <w:rPr>
          <w:rFonts w:ascii="Arial" w:hAnsi="Arial" w:cs="Arial"/>
        </w:rPr>
        <w:t xml:space="preserve"> logements </w:t>
      </w:r>
      <w:r w:rsidR="001D5232">
        <w:rPr>
          <w:rFonts w:ascii="Arial" w:hAnsi="Arial" w:cs="Arial"/>
        </w:rPr>
        <w:t xml:space="preserve">chacun </w:t>
      </w:r>
      <w:r w:rsidR="00E45DA0">
        <w:rPr>
          <w:rFonts w:ascii="Arial" w:hAnsi="Arial" w:cs="Arial"/>
        </w:rPr>
        <w:t xml:space="preserve">pour les petits ruminants (chèvres, moutons, cochons, lapins) de 08m sur 05m pour chacun de ses animaux. </w:t>
      </w:r>
    </w:p>
    <w:p w:rsidR="00FA5E6A" w:rsidRPr="00A62C7F" w:rsidRDefault="00FA5E6A" w:rsidP="00FA5E6A">
      <w:pPr>
        <w:widowControl w:val="0"/>
        <w:autoSpaceDE w:val="0"/>
        <w:autoSpaceDN w:val="0"/>
        <w:adjustRightInd w:val="0"/>
        <w:jc w:val="both"/>
        <w:rPr>
          <w:rFonts w:ascii="Arial" w:hAnsi="Arial" w:cs="Arial"/>
          <w:b/>
          <w:sz w:val="28"/>
          <w:szCs w:val="28"/>
          <w:u w:val="single"/>
        </w:rPr>
      </w:pPr>
      <w:r w:rsidRPr="00A62C7F">
        <w:rPr>
          <w:rFonts w:ascii="Arial" w:hAnsi="Arial" w:cs="Arial"/>
          <w:b/>
          <w:sz w:val="28"/>
          <w:szCs w:val="28"/>
          <w:u w:val="single"/>
        </w:rPr>
        <w:lastRenderedPageBreak/>
        <w:t>BUDGET PREVISIONNEL DE FINANCEMENT DU PROJET</w:t>
      </w:r>
    </w:p>
    <w:p w:rsidR="00FA5E6A" w:rsidRDefault="00FA5E6A" w:rsidP="00FA5E6A">
      <w:pPr>
        <w:widowControl w:val="0"/>
        <w:autoSpaceDE w:val="0"/>
        <w:autoSpaceDN w:val="0"/>
        <w:adjustRightInd w:val="0"/>
        <w:jc w:val="both"/>
        <w:rPr>
          <w:rFonts w:ascii="Arial" w:hAnsi="Arial" w:cs="Arial"/>
        </w:rPr>
      </w:pPr>
    </w:p>
    <w:tbl>
      <w:tblPr>
        <w:tblW w:w="9430" w:type="dxa"/>
        <w:tblLayout w:type="fixed"/>
        <w:tblCellMar>
          <w:left w:w="70" w:type="dxa"/>
          <w:right w:w="70" w:type="dxa"/>
        </w:tblCellMar>
        <w:tblLook w:val="0000"/>
      </w:tblPr>
      <w:tblGrid>
        <w:gridCol w:w="4750"/>
        <w:gridCol w:w="1416"/>
        <w:gridCol w:w="1559"/>
        <w:gridCol w:w="1705"/>
      </w:tblGrid>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
                <w:bCs/>
              </w:rPr>
            </w:pPr>
          </w:p>
          <w:p w:rsidR="00FA5E6A" w:rsidRDefault="00FA5E6A" w:rsidP="00D26FAB">
            <w:pPr>
              <w:widowControl w:val="0"/>
              <w:autoSpaceDE w:val="0"/>
              <w:autoSpaceDN w:val="0"/>
              <w:adjustRightInd w:val="0"/>
              <w:jc w:val="both"/>
              <w:rPr>
                <w:rFonts w:ascii="Arial" w:hAnsi="Arial" w:cs="Arial"/>
                <w:b/>
                <w:bCs/>
              </w:rPr>
            </w:pPr>
            <w:r>
              <w:rPr>
                <w:rFonts w:ascii="Arial" w:hAnsi="Arial" w:cs="Arial"/>
                <w:b/>
                <w:bCs/>
              </w:rPr>
              <w:t>DESIGNATION</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
                <w:bCs/>
              </w:rPr>
            </w:pPr>
          </w:p>
          <w:p w:rsidR="00FA5E6A" w:rsidRDefault="00FA5E6A" w:rsidP="00D26FAB">
            <w:pPr>
              <w:widowControl w:val="0"/>
              <w:autoSpaceDE w:val="0"/>
              <w:autoSpaceDN w:val="0"/>
              <w:adjustRightInd w:val="0"/>
              <w:jc w:val="both"/>
              <w:rPr>
                <w:rFonts w:ascii="Arial" w:hAnsi="Arial" w:cs="Arial"/>
                <w:b/>
                <w:bCs/>
              </w:rPr>
            </w:pPr>
            <w:r>
              <w:rPr>
                <w:rFonts w:ascii="Arial" w:hAnsi="Arial" w:cs="Arial"/>
                <w:b/>
                <w:bCs/>
              </w:rPr>
              <w:t>QTE</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
                <w:bCs/>
              </w:rPr>
            </w:pPr>
          </w:p>
          <w:p w:rsidR="00FA5E6A" w:rsidRDefault="00FA5E6A" w:rsidP="00D26FAB">
            <w:pPr>
              <w:widowControl w:val="0"/>
              <w:autoSpaceDE w:val="0"/>
              <w:autoSpaceDN w:val="0"/>
              <w:adjustRightInd w:val="0"/>
              <w:jc w:val="both"/>
              <w:rPr>
                <w:rFonts w:ascii="Arial" w:hAnsi="Arial" w:cs="Arial"/>
                <w:b/>
                <w:bCs/>
              </w:rPr>
            </w:pPr>
            <w:r>
              <w:rPr>
                <w:rFonts w:ascii="Arial" w:hAnsi="Arial" w:cs="Arial"/>
                <w:b/>
                <w:bCs/>
              </w:rPr>
              <w:t>Prix Unitaire</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
                <w:bCs/>
              </w:rPr>
            </w:pPr>
          </w:p>
          <w:p w:rsidR="00FA5E6A" w:rsidRDefault="00FA5E6A" w:rsidP="00D26FAB">
            <w:pPr>
              <w:widowControl w:val="0"/>
              <w:autoSpaceDE w:val="0"/>
              <w:autoSpaceDN w:val="0"/>
              <w:adjustRightInd w:val="0"/>
              <w:jc w:val="both"/>
              <w:rPr>
                <w:rFonts w:ascii="Arial" w:hAnsi="Arial" w:cs="Arial"/>
                <w:b/>
                <w:bCs/>
              </w:rPr>
            </w:pPr>
            <w:r>
              <w:rPr>
                <w:rFonts w:ascii="Arial" w:hAnsi="Arial" w:cs="Arial"/>
                <w:b/>
                <w:bCs/>
              </w:rPr>
              <w:t>Montant</w:t>
            </w:r>
          </w:p>
        </w:tc>
      </w:tr>
      <w:tr w:rsidR="00FA5E6A" w:rsidTr="00D26FAB">
        <w:trPr>
          <w:cantSplit/>
        </w:trPr>
        <w:tc>
          <w:tcPr>
            <w:tcW w:w="9430" w:type="dxa"/>
            <w:gridSpan w:val="4"/>
            <w:tcBorders>
              <w:top w:val="single" w:sz="6" w:space="0" w:color="auto"/>
              <w:left w:val="single" w:sz="6" w:space="0" w:color="auto"/>
              <w:bottom w:val="single" w:sz="6" w:space="0" w:color="auto"/>
              <w:right w:val="single" w:sz="6" w:space="0" w:color="auto"/>
            </w:tcBorders>
          </w:tcPr>
          <w:p w:rsidR="00FA5E6A" w:rsidRPr="006E5B00" w:rsidRDefault="00FA5E6A" w:rsidP="00D26FAB">
            <w:pPr>
              <w:pStyle w:val="Titre2"/>
              <w:jc w:val="left"/>
              <w:rPr>
                <w:color w:val="FF0000"/>
                <w:sz w:val="28"/>
                <w:szCs w:val="28"/>
              </w:rPr>
            </w:pPr>
            <w:r>
              <w:rPr>
                <w:color w:val="FF0000"/>
                <w:sz w:val="28"/>
                <w:szCs w:val="28"/>
              </w:rPr>
              <w:t>MATERIELS DE CONCTRUCTION</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rPr>
            </w:pPr>
            <w:r>
              <w:rPr>
                <w:rFonts w:ascii="Arial" w:hAnsi="Arial" w:cs="Arial"/>
              </w:rPr>
              <w:t>Achat de ciment</w:t>
            </w:r>
          </w:p>
          <w:p w:rsidR="00FA5E6A" w:rsidRDefault="00FA5E6A" w:rsidP="00D26FAB">
            <w:pPr>
              <w:widowControl w:val="0"/>
              <w:autoSpaceDE w:val="0"/>
              <w:autoSpaceDN w:val="0"/>
              <w:adjustRightInd w:val="0"/>
              <w:jc w:val="both"/>
              <w:rPr>
                <w:rFonts w:ascii="Arial" w:hAnsi="Arial" w:cs="Arial"/>
              </w:rPr>
            </w:pPr>
            <w:r>
              <w:rPr>
                <w:rFonts w:ascii="Arial" w:hAnsi="Arial" w:cs="Arial"/>
              </w:rPr>
              <w:t>Achat de sable</w:t>
            </w:r>
          </w:p>
          <w:p w:rsidR="00FA5E6A" w:rsidRDefault="00FA5E6A" w:rsidP="00D26FAB">
            <w:pPr>
              <w:widowControl w:val="0"/>
              <w:autoSpaceDE w:val="0"/>
              <w:autoSpaceDN w:val="0"/>
              <w:adjustRightInd w:val="0"/>
              <w:jc w:val="both"/>
              <w:rPr>
                <w:rFonts w:ascii="Arial" w:hAnsi="Arial" w:cs="Arial"/>
              </w:rPr>
            </w:pPr>
            <w:r>
              <w:rPr>
                <w:rFonts w:ascii="Arial" w:hAnsi="Arial" w:cs="Arial"/>
              </w:rPr>
              <w:t>Achat de gravier</w:t>
            </w:r>
          </w:p>
          <w:p w:rsidR="00FA5E6A" w:rsidRDefault="00FA5E6A" w:rsidP="00D26FAB">
            <w:pPr>
              <w:widowControl w:val="0"/>
              <w:autoSpaceDE w:val="0"/>
              <w:autoSpaceDN w:val="0"/>
              <w:adjustRightInd w:val="0"/>
              <w:jc w:val="both"/>
              <w:rPr>
                <w:rFonts w:ascii="Arial" w:hAnsi="Arial" w:cs="Arial"/>
              </w:rPr>
            </w:pPr>
            <w:r>
              <w:rPr>
                <w:rFonts w:ascii="Arial" w:hAnsi="Arial" w:cs="Arial"/>
              </w:rPr>
              <w:t>Achat d’eau</w:t>
            </w:r>
          </w:p>
          <w:p w:rsidR="00FA5E6A" w:rsidRDefault="00FA5E6A" w:rsidP="00D26FAB">
            <w:pPr>
              <w:widowControl w:val="0"/>
              <w:autoSpaceDE w:val="0"/>
              <w:autoSpaceDN w:val="0"/>
              <w:adjustRightInd w:val="0"/>
              <w:jc w:val="both"/>
              <w:rPr>
                <w:rFonts w:ascii="Arial" w:hAnsi="Arial" w:cs="Arial"/>
              </w:rPr>
            </w:pPr>
            <w:r>
              <w:rPr>
                <w:rFonts w:ascii="Arial" w:hAnsi="Arial" w:cs="Arial"/>
              </w:rPr>
              <w:t>Achat de fer à béton</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12 tonnes</w:t>
            </w:r>
          </w:p>
          <w:p w:rsidR="00FA5E6A" w:rsidRDefault="00FA5E6A" w:rsidP="00D26FAB">
            <w:pPr>
              <w:widowControl w:val="0"/>
              <w:autoSpaceDE w:val="0"/>
              <w:autoSpaceDN w:val="0"/>
              <w:adjustRightInd w:val="0"/>
              <w:jc w:val="right"/>
              <w:rPr>
                <w:rFonts w:ascii="Arial" w:hAnsi="Arial" w:cs="Arial"/>
              </w:rPr>
            </w:pPr>
            <w:r>
              <w:rPr>
                <w:rFonts w:ascii="Arial" w:hAnsi="Arial" w:cs="Arial"/>
              </w:rPr>
              <w:t>90 m3</w:t>
            </w:r>
          </w:p>
          <w:p w:rsidR="00FA5E6A" w:rsidRDefault="00FA5E6A" w:rsidP="00D26FAB">
            <w:pPr>
              <w:widowControl w:val="0"/>
              <w:autoSpaceDE w:val="0"/>
              <w:autoSpaceDN w:val="0"/>
              <w:adjustRightInd w:val="0"/>
              <w:jc w:val="right"/>
              <w:rPr>
                <w:rFonts w:ascii="Arial" w:hAnsi="Arial" w:cs="Arial"/>
              </w:rPr>
            </w:pPr>
            <w:r>
              <w:rPr>
                <w:rFonts w:ascii="Arial" w:hAnsi="Arial" w:cs="Arial"/>
              </w:rPr>
              <w:t>10 m3</w:t>
            </w:r>
          </w:p>
          <w:p w:rsidR="00FA5E6A" w:rsidRDefault="00FA5E6A" w:rsidP="00D26FAB">
            <w:pPr>
              <w:widowControl w:val="0"/>
              <w:autoSpaceDE w:val="0"/>
              <w:autoSpaceDN w:val="0"/>
              <w:adjustRightInd w:val="0"/>
              <w:jc w:val="right"/>
              <w:rPr>
                <w:rFonts w:ascii="Arial" w:hAnsi="Arial" w:cs="Arial"/>
              </w:rPr>
            </w:pPr>
            <w:r>
              <w:rPr>
                <w:rFonts w:ascii="Arial" w:hAnsi="Arial" w:cs="Arial"/>
              </w:rPr>
              <w:t>Forfait</w:t>
            </w:r>
          </w:p>
          <w:p w:rsidR="00FA5E6A" w:rsidRDefault="00FA5E6A" w:rsidP="00D26FAB">
            <w:pPr>
              <w:widowControl w:val="0"/>
              <w:autoSpaceDE w:val="0"/>
              <w:autoSpaceDN w:val="0"/>
              <w:adjustRightInd w:val="0"/>
              <w:jc w:val="right"/>
              <w:rPr>
                <w:rFonts w:ascii="Arial" w:hAnsi="Arial" w:cs="Arial"/>
              </w:rPr>
            </w:pPr>
            <w:r>
              <w:rPr>
                <w:rFonts w:ascii="Arial" w:hAnsi="Arial" w:cs="Arial"/>
              </w:rPr>
              <w:t xml:space="preserve">22 barres </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80.000</w:t>
            </w:r>
          </w:p>
          <w:p w:rsidR="00FA5E6A" w:rsidRDefault="00FA5E6A" w:rsidP="00D26FAB">
            <w:pPr>
              <w:widowControl w:val="0"/>
              <w:autoSpaceDE w:val="0"/>
              <w:autoSpaceDN w:val="0"/>
              <w:adjustRightInd w:val="0"/>
              <w:jc w:val="right"/>
              <w:rPr>
                <w:rFonts w:ascii="Arial" w:hAnsi="Arial" w:cs="Arial"/>
              </w:rPr>
            </w:pPr>
            <w:r>
              <w:rPr>
                <w:rFonts w:ascii="Arial" w:hAnsi="Arial" w:cs="Arial"/>
              </w:rPr>
              <w:t>30.000</w:t>
            </w:r>
          </w:p>
          <w:p w:rsidR="00FA5E6A" w:rsidRDefault="00FA5E6A" w:rsidP="00D26FAB">
            <w:pPr>
              <w:widowControl w:val="0"/>
              <w:autoSpaceDE w:val="0"/>
              <w:autoSpaceDN w:val="0"/>
              <w:adjustRightInd w:val="0"/>
              <w:jc w:val="right"/>
              <w:rPr>
                <w:rFonts w:ascii="Arial" w:hAnsi="Arial" w:cs="Arial"/>
              </w:rPr>
            </w:pPr>
            <w:r>
              <w:rPr>
                <w:rFonts w:ascii="Arial" w:hAnsi="Arial" w:cs="Arial"/>
              </w:rPr>
              <w:t>3.500</w:t>
            </w:r>
          </w:p>
          <w:p w:rsidR="00FA5E6A" w:rsidRDefault="00FA5E6A" w:rsidP="00D26FAB">
            <w:pPr>
              <w:widowControl w:val="0"/>
              <w:autoSpaceDE w:val="0"/>
              <w:autoSpaceDN w:val="0"/>
              <w:adjustRightInd w:val="0"/>
              <w:jc w:val="right"/>
              <w:rPr>
                <w:rFonts w:ascii="Arial" w:hAnsi="Arial" w:cs="Arial"/>
              </w:rPr>
            </w:pPr>
            <w:r>
              <w:rPr>
                <w:rFonts w:ascii="Arial" w:hAnsi="Arial" w:cs="Arial"/>
              </w:rPr>
              <w:t>21.000</w:t>
            </w:r>
          </w:p>
          <w:p w:rsidR="00FA5E6A" w:rsidRDefault="00FA5E6A" w:rsidP="00D26FAB">
            <w:pPr>
              <w:widowControl w:val="0"/>
              <w:autoSpaceDE w:val="0"/>
              <w:autoSpaceDN w:val="0"/>
              <w:adjustRightInd w:val="0"/>
              <w:jc w:val="right"/>
              <w:rPr>
                <w:rFonts w:ascii="Arial" w:hAnsi="Arial" w:cs="Arial"/>
              </w:rPr>
            </w:pPr>
            <w:r>
              <w:rPr>
                <w:rFonts w:ascii="Arial" w:hAnsi="Arial" w:cs="Arial"/>
              </w:rPr>
              <w:t>2.600</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960.000</w:t>
            </w:r>
          </w:p>
          <w:p w:rsidR="00FA5E6A" w:rsidRDefault="00FA5E6A" w:rsidP="00D26FAB">
            <w:pPr>
              <w:widowControl w:val="0"/>
              <w:autoSpaceDE w:val="0"/>
              <w:autoSpaceDN w:val="0"/>
              <w:adjustRightInd w:val="0"/>
              <w:jc w:val="right"/>
              <w:rPr>
                <w:rFonts w:ascii="Arial" w:hAnsi="Arial" w:cs="Arial"/>
              </w:rPr>
            </w:pPr>
            <w:r>
              <w:rPr>
                <w:rFonts w:ascii="Arial" w:hAnsi="Arial" w:cs="Arial"/>
              </w:rPr>
              <w:t>180.000</w:t>
            </w:r>
          </w:p>
          <w:p w:rsidR="00FA5E6A" w:rsidRDefault="00FA5E6A" w:rsidP="00D26FAB">
            <w:pPr>
              <w:widowControl w:val="0"/>
              <w:autoSpaceDE w:val="0"/>
              <w:autoSpaceDN w:val="0"/>
              <w:adjustRightInd w:val="0"/>
              <w:jc w:val="right"/>
              <w:rPr>
                <w:rFonts w:ascii="Arial" w:hAnsi="Arial" w:cs="Arial"/>
              </w:rPr>
            </w:pPr>
            <w:r>
              <w:rPr>
                <w:rFonts w:ascii="Arial" w:hAnsi="Arial" w:cs="Arial"/>
              </w:rPr>
              <w:t>35.000</w:t>
            </w:r>
          </w:p>
          <w:p w:rsidR="00FA5E6A" w:rsidRDefault="00FA5E6A" w:rsidP="00D26FAB">
            <w:pPr>
              <w:widowControl w:val="0"/>
              <w:autoSpaceDE w:val="0"/>
              <w:autoSpaceDN w:val="0"/>
              <w:adjustRightInd w:val="0"/>
              <w:jc w:val="right"/>
              <w:rPr>
                <w:rFonts w:ascii="Arial" w:hAnsi="Arial" w:cs="Arial"/>
              </w:rPr>
            </w:pPr>
            <w:r>
              <w:rPr>
                <w:rFonts w:ascii="Arial" w:hAnsi="Arial" w:cs="Arial"/>
              </w:rPr>
              <w:t>21.000</w:t>
            </w:r>
          </w:p>
          <w:p w:rsidR="00FA5E6A" w:rsidRDefault="00FA5E6A" w:rsidP="00D26FAB">
            <w:pPr>
              <w:widowControl w:val="0"/>
              <w:autoSpaceDE w:val="0"/>
              <w:autoSpaceDN w:val="0"/>
              <w:adjustRightInd w:val="0"/>
              <w:jc w:val="right"/>
              <w:rPr>
                <w:rFonts w:ascii="Arial" w:hAnsi="Arial" w:cs="Arial"/>
              </w:rPr>
            </w:pPr>
            <w:r>
              <w:rPr>
                <w:rFonts w:ascii="Arial" w:hAnsi="Arial" w:cs="Arial"/>
              </w:rPr>
              <w:t>57.200</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pStyle w:val="Titre3"/>
              <w:rPr>
                <w:sz w:val="28"/>
              </w:rPr>
            </w:pPr>
            <w:r>
              <w:rPr>
                <w:sz w:val="28"/>
              </w:rPr>
              <w:t xml:space="preserve">TOTAL   </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sz w:val="28"/>
              </w:rPr>
            </w:pP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sz w:val="28"/>
              </w:rPr>
            </w:pPr>
          </w:p>
        </w:tc>
        <w:tc>
          <w:tcPr>
            <w:tcW w:w="1705" w:type="dxa"/>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jc w:val="right"/>
              <w:rPr>
                <w:rFonts w:ascii="Arial" w:hAnsi="Arial" w:cs="Arial"/>
                <w:b/>
                <w:bCs/>
                <w:sz w:val="28"/>
              </w:rPr>
            </w:pPr>
            <w:r>
              <w:rPr>
                <w:rFonts w:ascii="Arial" w:hAnsi="Arial" w:cs="Arial"/>
                <w:b/>
                <w:bCs/>
                <w:sz w:val="28"/>
              </w:rPr>
              <w:t>1.253</w:t>
            </w:r>
            <w:r w:rsidRPr="003105EC">
              <w:rPr>
                <w:rFonts w:ascii="Arial" w:hAnsi="Arial" w:cs="Arial"/>
                <w:b/>
                <w:bCs/>
                <w:sz w:val="28"/>
              </w:rPr>
              <w:t>.200</w:t>
            </w:r>
          </w:p>
        </w:tc>
      </w:tr>
      <w:tr w:rsidR="00FA5E6A" w:rsidTr="00D26FAB">
        <w:trPr>
          <w:cantSplit/>
        </w:trPr>
        <w:tc>
          <w:tcPr>
            <w:tcW w:w="9430" w:type="dxa"/>
            <w:gridSpan w:val="4"/>
            <w:tcBorders>
              <w:top w:val="single" w:sz="6" w:space="0" w:color="auto"/>
              <w:left w:val="single" w:sz="6" w:space="0" w:color="auto"/>
              <w:bottom w:val="single" w:sz="6" w:space="0" w:color="auto"/>
              <w:right w:val="single" w:sz="6" w:space="0" w:color="auto"/>
            </w:tcBorders>
          </w:tcPr>
          <w:p w:rsidR="00FA5E6A" w:rsidRPr="006E5B00" w:rsidRDefault="00FA5E6A" w:rsidP="00D26FAB">
            <w:pPr>
              <w:pStyle w:val="Titre2"/>
              <w:jc w:val="left"/>
              <w:rPr>
                <w:color w:val="FF0000"/>
                <w:sz w:val="28"/>
                <w:szCs w:val="28"/>
              </w:rPr>
            </w:pPr>
            <w:r>
              <w:rPr>
                <w:color w:val="FF0000"/>
                <w:sz w:val="28"/>
                <w:szCs w:val="28"/>
              </w:rPr>
              <w:t>MAIN D’ŒUVRE MACONNERIE</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rPr>
            </w:pPr>
            <w:r>
              <w:rPr>
                <w:rFonts w:ascii="Arial" w:hAnsi="Arial" w:cs="Arial"/>
              </w:rPr>
              <w:t>Fabrication des briques</w:t>
            </w:r>
          </w:p>
          <w:p w:rsidR="00FA5E6A" w:rsidRDefault="00FA5E6A" w:rsidP="00D26FAB">
            <w:pPr>
              <w:widowControl w:val="0"/>
              <w:autoSpaceDE w:val="0"/>
              <w:autoSpaceDN w:val="0"/>
              <w:adjustRightInd w:val="0"/>
              <w:jc w:val="both"/>
              <w:rPr>
                <w:rFonts w:ascii="Arial" w:hAnsi="Arial" w:cs="Arial"/>
              </w:rPr>
            </w:pPr>
            <w:r>
              <w:rPr>
                <w:rFonts w:ascii="Arial" w:hAnsi="Arial" w:cs="Arial"/>
              </w:rPr>
              <w:t>Construction des bâtiments</w:t>
            </w:r>
          </w:p>
          <w:p w:rsidR="00FA5E6A" w:rsidRDefault="00FA5E6A" w:rsidP="00D26FAB">
            <w:pPr>
              <w:widowControl w:val="0"/>
              <w:autoSpaceDE w:val="0"/>
              <w:autoSpaceDN w:val="0"/>
              <w:adjustRightInd w:val="0"/>
              <w:jc w:val="both"/>
              <w:rPr>
                <w:rFonts w:ascii="Arial" w:hAnsi="Arial" w:cs="Arial"/>
              </w:rPr>
            </w:pPr>
            <w:r>
              <w:rPr>
                <w:rFonts w:ascii="Arial" w:hAnsi="Arial" w:cs="Arial"/>
              </w:rPr>
              <w:t xml:space="preserve">Main d’œuvre ferrailleur </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tabs>
                <w:tab w:val="left" w:pos="1040"/>
              </w:tabs>
              <w:jc w:val="right"/>
              <w:rPr>
                <w:rFonts w:ascii="Arial" w:hAnsi="Arial" w:cs="Arial"/>
              </w:rPr>
            </w:pPr>
            <w:r>
              <w:rPr>
                <w:rFonts w:ascii="Arial" w:hAnsi="Arial" w:cs="Arial"/>
              </w:rPr>
              <w:t>Forfait</w:t>
            </w:r>
          </w:p>
          <w:p w:rsidR="00FA5E6A" w:rsidRDefault="00FA5E6A" w:rsidP="00D26FAB">
            <w:pPr>
              <w:tabs>
                <w:tab w:val="left" w:pos="1040"/>
              </w:tabs>
              <w:jc w:val="right"/>
              <w:rPr>
                <w:rFonts w:ascii="Arial" w:hAnsi="Arial" w:cs="Arial"/>
              </w:rPr>
            </w:pPr>
            <w:r>
              <w:rPr>
                <w:rFonts w:ascii="Arial" w:hAnsi="Arial" w:cs="Arial"/>
              </w:rPr>
              <w:t>Forfait</w:t>
            </w:r>
          </w:p>
          <w:p w:rsidR="00FA5E6A" w:rsidRPr="00B520B8" w:rsidRDefault="00FA5E6A" w:rsidP="00D26FAB">
            <w:pPr>
              <w:tabs>
                <w:tab w:val="left" w:pos="1040"/>
              </w:tabs>
              <w:jc w:val="right"/>
              <w:rPr>
                <w:rFonts w:ascii="Arial" w:hAnsi="Arial" w:cs="Arial"/>
              </w:rPr>
            </w:pPr>
            <w:r>
              <w:rPr>
                <w:rFonts w:ascii="Arial" w:hAnsi="Arial" w:cs="Arial"/>
              </w:rPr>
              <w:t xml:space="preserve">Forfait   </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21.000</w:t>
            </w:r>
          </w:p>
          <w:p w:rsidR="00FA5E6A" w:rsidRDefault="00FA5E6A" w:rsidP="00D26FAB">
            <w:pPr>
              <w:widowControl w:val="0"/>
              <w:autoSpaceDE w:val="0"/>
              <w:autoSpaceDN w:val="0"/>
              <w:adjustRightInd w:val="0"/>
              <w:jc w:val="right"/>
              <w:rPr>
                <w:rFonts w:ascii="Arial" w:hAnsi="Arial" w:cs="Arial"/>
              </w:rPr>
            </w:pPr>
            <w:r>
              <w:rPr>
                <w:rFonts w:ascii="Arial" w:hAnsi="Arial" w:cs="Arial"/>
              </w:rPr>
              <w:t>120.000</w:t>
            </w:r>
          </w:p>
          <w:p w:rsidR="00FA5E6A" w:rsidRDefault="00FA5E6A" w:rsidP="00D26FAB">
            <w:pPr>
              <w:widowControl w:val="0"/>
              <w:autoSpaceDE w:val="0"/>
              <w:autoSpaceDN w:val="0"/>
              <w:adjustRightInd w:val="0"/>
              <w:jc w:val="right"/>
              <w:rPr>
                <w:rFonts w:ascii="Arial" w:hAnsi="Arial" w:cs="Arial"/>
              </w:rPr>
            </w:pPr>
            <w:r>
              <w:rPr>
                <w:rFonts w:ascii="Arial" w:hAnsi="Arial" w:cs="Arial"/>
              </w:rPr>
              <w:t>7.000</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21.000</w:t>
            </w:r>
          </w:p>
          <w:p w:rsidR="00FA5E6A" w:rsidRDefault="00FA5E6A" w:rsidP="00D26FAB">
            <w:pPr>
              <w:widowControl w:val="0"/>
              <w:autoSpaceDE w:val="0"/>
              <w:autoSpaceDN w:val="0"/>
              <w:adjustRightInd w:val="0"/>
              <w:jc w:val="right"/>
              <w:rPr>
                <w:rFonts w:ascii="Arial" w:hAnsi="Arial" w:cs="Arial"/>
              </w:rPr>
            </w:pPr>
            <w:r>
              <w:rPr>
                <w:rFonts w:ascii="Arial" w:hAnsi="Arial" w:cs="Arial"/>
              </w:rPr>
              <w:t>120.000</w:t>
            </w:r>
          </w:p>
          <w:p w:rsidR="00FA5E6A" w:rsidRDefault="00FA5E6A" w:rsidP="00D26FAB">
            <w:pPr>
              <w:widowControl w:val="0"/>
              <w:autoSpaceDE w:val="0"/>
              <w:autoSpaceDN w:val="0"/>
              <w:adjustRightInd w:val="0"/>
              <w:jc w:val="right"/>
              <w:rPr>
                <w:rFonts w:ascii="Arial" w:hAnsi="Arial" w:cs="Arial"/>
              </w:rPr>
            </w:pPr>
            <w:r>
              <w:rPr>
                <w:rFonts w:ascii="Arial" w:hAnsi="Arial" w:cs="Arial"/>
              </w:rPr>
              <w:t>7.000</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pStyle w:val="Titre4"/>
            </w:pPr>
            <w:r>
              <w:t xml:space="preserve">TOTAL  </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sz w:val="28"/>
              </w:rPr>
            </w:pP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rPr>
                <w:rFonts w:ascii="Arial" w:hAnsi="Arial" w:cs="Arial"/>
                <w:sz w:val="28"/>
              </w:rPr>
            </w:pPr>
          </w:p>
        </w:tc>
        <w:tc>
          <w:tcPr>
            <w:tcW w:w="1705" w:type="dxa"/>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jc w:val="right"/>
              <w:rPr>
                <w:rFonts w:ascii="Arial" w:hAnsi="Arial" w:cs="Arial"/>
                <w:b/>
                <w:bCs/>
                <w:sz w:val="28"/>
              </w:rPr>
            </w:pPr>
            <w:r w:rsidRPr="003105EC">
              <w:rPr>
                <w:rFonts w:ascii="Arial" w:hAnsi="Arial" w:cs="Arial"/>
                <w:b/>
                <w:bCs/>
                <w:sz w:val="28"/>
              </w:rPr>
              <w:t>148.000</w:t>
            </w:r>
          </w:p>
        </w:tc>
      </w:tr>
      <w:tr w:rsidR="00FA5E6A" w:rsidTr="00D26FAB">
        <w:tc>
          <w:tcPr>
            <w:tcW w:w="9430" w:type="dxa"/>
            <w:gridSpan w:val="4"/>
            <w:tcBorders>
              <w:top w:val="single" w:sz="6" w:space="0" w:color="auto"/>
              <w:left w:val="single" w:sz="6" w:space="0" w:color="auto"/>
              <w:bottom w:val="single" w:sz="6" w:space="0" w:color="auto"/>
              <w:right w:val="single" w:sz="6" w:space="0" w:color="auto"/>
            </w:tcBorders>
          </w:tcPr>
          <w:p w:rsidR="00FA5E6A" w:rsidRPr="00383898" w:rsidRDefault="00FA5E6A" w:rsidP="00D26FAB">
            <w:pPr>
              <w:widowControl w:val="0"/>
              <w:autoSpaceDE w:val="0"/>
              <w:autoSpaceDN w:val="0"/>
              <w:adjustRightInd w:val="0"/>
              <w:rPr>
                <w:rFonts w:ascii="Arial" w:hAnsi="Arial" w:cs="Arial"/>
                <w:b/>
                <w:color w:val="FF0000"/>
                <w:sz w:val="28"/>
              </w:rPr>
            </w:pPr>
            <w:r w:rsidRPr="00383898">
              <w:rPr>
                <w:rFonts w:ascii="Arial" w:hAnsi="Arial" w:cs="Arial"/>
                <w:b/>
                <w:color w:val="FF0000"/>
                <w:sz w:val="28"/>
              </w:rPr>
              <w:t>MENUISERIE</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Cs/>
              </w:rPr>
            </w:pPr>
            <w:r w:rsidRPr="00383898">
              <w:rPr>
                <w:rFonts w:ascii="Arial" w:hAnsi="Arial" w:cs="Arial"/>
                <w:bCs/>
              </w:rPr>
              <w:t>A</w:t>
            </w:r>
            <w:r>
              <w:rPr>
                <w:rFonts w:ascii="Arial" w:hAnsi="Arial" w:cs="Arial"/>
                <w:bCs/>
              </w:rPr>
              <w:t>chat de tôles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pointes à tôles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fil de fer</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bois (chevrons)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bois (planches)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grille</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de bambous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Construction de pondoirs</w:t>
            </w:r>
          </w:p>
          <w:p w:rsidR="00FA5E6A" w:rsidRPr="00383898" w:rsidRDefault="00FA5E6A" w:rsidP="00D26FAB">
            <w:pPr>
              <w:widowControl w:val="0"/>
              <w:autoSpaceDE w:val="0"/>
              <w:autoSpaceDN w:val="0"/>
              <w:adjustRightInd w:val="0"/>
              <w:jc w:val="both"/>
              <w:rPr>
                <w:rFonts w:ascii="Arial" w:hAnsi="Arial" w:cs="Arial"/>
                <w:bCs/>
              </w:rPr>
            </w:pPr>
            <w:r>
              <w:rPr>
                <w:rFonts w:ascii="Arial" w:hAnsi="Arial" w:cs="Arial"/>
                <w:bCs/>
              </w:rPr>
              <w:t>Main d’œuvre menuisier</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4 paquets</w:t>
            </w:r>
          </w:p>
          <w:p w:rsidR="00FA5E6A" w:rsidRDefault="00FA5E6A" w:rsidP="00D26FAB">
            <w:pPr>
              <w:widowControl w:val="0"/>
              <w:autoSpaceDE w:val="0"/>
              <w:autoSpaceDN w:val="0"/>
              <w:adjustRightInd w:val="0"/>
              <w:jc w:val="right"/>
              <w:rPr>
                <w:rFonts w:ascii="Arial" w:hAnsi="Arial" w:cs="Arial"/>
              </w:rPr>
            </w:pPr>
            <w:r>
              <w:rPr>
                <w:rFonts w:ascii="Arial" w:hAnsi="Arial" w:cs="Arial"/>
              </w:rPr>
              <w:t>3 kg</w:t>
            </w:r>
          </w:p>
          <w:p w:rsidR="00FA5E6A" w:rsidRDefault="00FA5E6A" w:rsidP="00D26FAB">
            <w:pPr>
              <w:widowControl w:val="0"/>
              <w:autoSpaceDE w:val="0"/>
              <w:autoSpaceDN w:val="0"/>
              <w:adjustRightInd w:val="0"/>
              <w:jc w:val="right"/>
              <w:rPr>
                <w:rFonts w:ascii="Arial" w:hAnsi="Arial" w:cs="Arial"/>
              </w:rPr>
            </w:pPr>
            <w:r>
              <w:rPr>
                <w:rFonts w:ascii="Arial" w:hAnsi="Arial" w:cs="Arial"/>
              </w:rPr>
              <w:t>01</w:t>
            </w:r>
          </w:p>
          <w:p w:rsidR="00FA5E6A" w:rsidRDefault="00FA5E6A" w:rsidP="00D26FAB">
            <w:pPr>
              <w:widowControl w:val="0"/>
              <w:autoSpaceDE w:val="0"/>
              <w:autoSpaceDN w:val="0"/>
              <w:adjustRightInd w:val="0"/>
              <w:jc w:val="right"/>
              <w:rPr>
                <w:rFonts w:ascii="Arial" w:hAnsi="Arial" w:cs="Arial"/>
              </w:rPr>
            </w:pPr>
            <w:r>
              <w:rPr>
                <w:rFonts w:ascii="Arial" w:hAnsi="Arial" w:cs="Arial"/>
              </w:rPr>
              <w:t>60</w:t>
            </w:r>
          </w:p>
          <w:p w:rsidR="00FA5E6A" w:rsidRDefault="00FA5E6A" w:rsidP="00D26FAB">
            <w:pPr>
              <w:widowControl w:val="0"/>
              <w:autoSpaceDE w:val="0"/>
              <w:autoSpaceDN w:val="0"/>
              <w:adjustRightInd w:val="0"/>
              <w:jc w:val="right"/>
              <w:rPr>
                <w:rFonts w:ascii="Arial" w:hAnsi="Arial" w:cs="Arial"/>
              </w:rPr>
            </w:pPr>
            <w:r>
              <w:rPr>
                <w:rFonts w:ascii="Arial" w:hAnsi="Arial" w:cs="Arial"/>
              </w:rPr>
              <w:t>20</w:t>
            </w:r>
          </w:p>
          <w:p w:rsidR="00FA5E6A" w:rsidRDefault="00FA5E6A" w:rsidP="00D26FAB">
            <w:pPr>
              <w:widowControl w:val="0"/>
              <w:autoSpaceDE w:val="0"/>
              <w:autoSpaceDN w:val="0"/>
              <w:adjustRightInd w:val="0"/>
              <w:jc w:val="right"/>
              <w:rPr>
                <w:rFonts w:ascii="Arial" w:hAnsi="Arial" w:cs="Arial"/>
              </w:rPr>
            </w:pPr>
            <w:r>
              <w:rPr>
                <w:rFonts w:ascii="Arial" w:hAnsi="Arial" w:cs="Arial"/>
              </w:rPr>
              <w:t>10 rouleaux</w:t>
            </w:r>
          </w:p>
          <w:p w:rsidR="00FA5E6A" w:rsidRDefault="00FA5E6A" w:rsidP="00D26FAB">
            <w:pPr>
              <w:widowControl w:val="0"/>
              <w:autoSpaceDE w:val="0"/>
              <w:autoSpaceDN w:val="0"/>
              <w:adjustRightInd w:val="0"/>
              <w:jc w:val="right"/>
              <w:rPr>
                <w:rFonts w:ascii="Arial" w:hAnsi="Arial" w:cs="Arial"/>
              </w:rPr>
            </w:pPr>
            <w:r>
              <w:rPr>
                <w:rFonts w:ascii="Arial" w:hAnsi="Arial" w:cs="Arial"/>
              </w:rPr>
              <w:t>50</w:t>
            </w:r>
          </w:p>
          <w:p w:rsidR="00FA5E6A" w:rsidRDefault="00FA5E6A" w:rsidP="00D26FAB">
            <w:pPr>
              <w:widowControl w:val="0"/>
              <w:autoSpaceDE w:val="0"/>
              <w:autoSpaceDN w:val="0"/>
              <w:adjustRightInd w:val="0"/>
              <w:jc w:val="right"/>
              <w:rPr>
                <w:rFonts w:ascii="Arial" w:hAnsi="Arial" w:cs="Arial"/>
              </w:rPr>
            </w:pPr>
            <w:r>
              <w:rPr>
                <w:rFonts w:ascii="Arial" w:hAnsi="Arial" w:cs="Arial"/>
              </w:rPr>
              <w:t>02</w:t>
            </w:r>
          </w:p>
          <w:p w:rsidR="00FA5E6A" w:rsidRPr="00383898" w:rsidRDefault="00FA5E6A" w:rsidP="00D26FAB">
            <w:pPr>
              <w:widowControl w:val="0"/>
              <w:autoSpaceDE w:val="0"/>
              <w:autoSpaceDN w:val="0"/>
              <w:adjustRightInd w:val="0"/>
              <w:jc w:val="right"/>
              <w:rPr>
                <w:rFonts w:ascii="Arial" w:hAnsi="Arial" w:cs="Arial"/>
              </w:rPr>
            </w:pPr>
            <w:r>
              <w:rPr>
                <w:rFonts w:ascii="Arial" w:hAnsi="Arial" w:cs="Arial"/>
              </w:rPr>
              <w:t xml:space="preserve">Forfait </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44.000</w:t>
            </w:r>
          </w:p>
          <w:p w:rsidR="00FA5E6A" w:rsidRDefault="00FA5E6A" w:rsidP="00D26FAB">
            <w:pPr>
              <w:widowControl w:val="0"/>
              <w:autoSpaceDE w:val="0"/>
              <w:autoSpaceDN w:val="0"/>
              <w:adjustRightInd w:val="0"/>
              <w:jc w:val="right"/>
              <w:rPr>
                <w:rFonts w:ascii="Arial" w:hAnsi="Arial" w:cs="Arial"/>
              </w:rPr>
            </w:pPr>
            <w:r>
              <w:rPr>
                <w:rFonts w:ascii="Arial" w:hAnsi="Arial" w:cs="Arial"/>
              </w:rPr>
              <w:t>1.500</w:t>
            </w:r>
          </w:p>
          <w:p w:rsidR="00FA5E6A" w:rsidRDefault="00FA5E6A" w:rsidP="00D26FAB">
            <w:pPr>
              <w:widowControl w:val="0"/>
              <w:autoSpaceDE w:val="0"/>
              <w:autoSpaceDN w:val="0"/>
              <w:adjustRightInd w:val="0"/>
              <w:jc w:val="right"/>
              <w:rPr>
                <w:rFonts w:ascii="Arial" w:hAnsi="Arial" w:cs="Arial"/>
              </w:rPr>
            </w:pPr>
            <w:r>
              <w:rPr>
                <w:rFonts w:ascii="Arial" w:hAnsi="Arial" w:cs="Arial"/>
              </w:rPr>
              <w:t>5.000</w:t>
            </w:r>
          </w:p>
          <w:p w:rsidR="00FA5E6A" w:rsidRDefault="00FA5E6A" w:rsidP="00D26FAB">
            <w:pPr>
              <w:widowControl w:val="0"/>
              <w:autoSpaceDE w:val="0"/>
              <w:autoSpaceDN w:val="0"/>
              <w:adjustRightInd w:val="0"/>
              <w:jc w:val="right"/>
              <w:rPr>
                <w:rFonts w:ascii="Arial" w:hAnsi="Arial" w:cs="Arial"/>
              </w:rPr>
            </w:pPr>
            <w:r>
              <w:rPr>
                <w:rFonts w:ascii="Arial" w:hAnsi="Arial" w:cs="Arial"/>
              </w:rPr>
              <w:t>3.000</w:t>
            </w:r>
          </w:p>
          <w:p w:rsidR="00FA5E6A" w:rsidRDefault="00FA5E6A" w:rsidP="00D26FAB">
            <w:pPr>
              <w:widowControl w:val="0"/>
              <w:autoSpaceDE w:val="0"/>
              <w:autoSpaceDN w:val="0"/>
              <w:adjustRightInd w:val="0"/>
              <w:jc w:val="right"/>
              <w:rPr>
                <w:rFonts w:ascii="Arial" w:hAnsi="Arial" w:cs="Arial"/>
              </w:rPr>
            </w:pPr>
            <w:r>
              <w:rPr>
                <w:rFonts w:ascii="Arial" w:hAnsi="Arial" w:cs="Arial"/>
              </w:rPr>
              <w:t>8.500</w:t>
            </w:r>
          </w:p>
          <w:p w:rsidR="00FA5E6A" w:rsidRDefault="00FA5E6A" w:rsidP="00D26FAB">
            <w:pPr>
              <w:widowControl w:val="0"/>
              <w:autoSpaceDE w:val="0"/>
              <w:autoSpaceDN w:val="0"/>
              <w:adjustRightInd w:val="0"/>
              <w:jc w:val="right"/>
              <w:rPr>
                <w:rFonts w:ascii="Arial" w:hAnsi="Arial" w:cs="Arial"/>
              </w:rPr>
            </w:pPr>
            <w:r>
              <w:rPr>
                <w:rFonts w:ascii="Arial" w:hAnsi="Arial" w:cs="Arial"/>
              </w:rPr>
              <w:t>30.000</w:t>
            </w:r>
          </w:p>
          <w:p w:rsidR="00FA5E6A" w:rsidRDefault="00FA5E6A" w:rsidP="00D26FAB">
            <w:pPr>
              <w:widowControl w:val="0"/>
              <w:autoSpaceDE w:val="0"/>
              <w:autoSpaceDN w:val="0"/>
              <w:adjustRightInd w:val="0"/>
              <w:jc w:val="right"/>
              <w:rPr>
                <w:rFonts w:ascii="Arial" w:hAnsi="Arial" w:cs="Arial"/>
              </w:rPr>
            </w:pPr>
            <w:r>
              <w:rPr>
                <w:rFonts w:ascii="Arial" w:hAnsi="Arial" w:cs="Arial"/>
              </w:rPr>
              <w:t>500</w:t>
            </w:r>
          </w:p>
          <w:p w:rsidR="00FA5E6A" w:rsidRDefault="00FA5E6A" w:rsidP="00D26FAB">
            <w:pPr>
              <w:widowControl w:val="0"/>
              <w:autoSpaceDE w:val="0"/>
              <w:autoSpaceDN w:val="0"/>
              <w:adjustRightInd w:val="0"/>
              <w:jc w:val="right"/>
              <w:rPr>
                <w:rFonts w:ascii="Arial" w:hAnsi="Arial" w:cs="Arial"/>
              </w:rPr>
            </w:pPr>
            <w:r>
              <w:rPr>
                <w:rFonts w:ascii="Arial" w:hAnsi="Arial" w:cs="Arial"/>
              </w:rPr>
              <w:t>10.000</w:t>
            </w:r>
          </w:p>
          <w:p w:rsidR="00FA5E6A" w:rsidRPr="00383898" w:rsidRDefault="00FA5E6A" w:rsidP="00D26FAB">
            <w:pPr>
              <w:widowControl w:val="0"/>
              <w:autoSpaceDE w:val="0"/>
              <w:autoSpaceDN w:val="0"/>
              <w:adjustRightInd w:val="0"/>
              <w:jc w:val="right"/>
              <w:rPr>
                <w:rFonts w:ascii="Arial" w:hAnsi="Arial" w:cs="Arial"/>
              </w:rPr>
            </w:pPr>
            <w:r>
              <w:rPr>
                <w:rFonts w:ascii="Arial" w:hAnsi="Arial" w:cs="Arial"/>
              </w:rPr>
              <w:t>100.000</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176.000</w:t>
            </w:r>
          </w:p>
          <w:p w:rsidR="00FA5E6A" w:rsidRDefault="00FA5E6A" w:rsidP="00D26FAB">
            <w:pPr>
              <w:widowControl w:val="0"/>
              <w:autoSpaceDE w:val="0"/>
              <w:autoSpaceDN w:val="0"/>
              <w:adjustRightInd w:val="0"/>
              <w:jc w:val="right"/>
              <w:rPr>
                <w:rFonts w:ascii="Arial" w:hAnsi="Arial" w:cs="Arial"/>
              </w:rPr>
            </w:pPr>
            <w:r>
              <w:rPr>
                <w:rFonts w:ascii="Arial" w:hAnsi="Arial" w:cs="Arial"/>
              </w:rPr>
              <w:t>4.500</w:t>
            </w:r>
          </w:p>
          <w:p w:rsidR="00FA5E6A" w:rsidRDefault="00FA5E6A" w:rsidP="00D26FAB">
            <w:pPr>
              <w:widowControl w:val="0"/>
              <w:autoSpaceDE w:val="0"/>
              <w:autoSpaceDN w:val="0"/>
              <w:adjustRightInd w:val="0"/>
              <w:jc w:val="right"/>
              <w:rPr>
                <w:rFonts w:ascii="Arial" w:hAnsi="Arial" w:cs="Arial"/>
              </w:rPr>
            </w:pPr>
            <w:r>
              <w:rPr>
                <w:rFonts w:ascii="Arial" w:hAnsi="Arial" w:cs="Arial"/>
              </w:rPr>
              <w:t>5.000</w:t>
            </w:r>
          </w:p>
          <w:p w:rsidR="00FA5E6A" w:rsidRDefault="00FA5E6A" w:rsidP="00D26FAB">
            <w:pPr>
              <w:widowControl w:val="0"/>
              <w:autoSpaceDE w:val="0"/>
              <w:autoSpaceDN w:val="0"/>
              <w:adjustRightInd w:val="0"/>
              <w:jc w:val="right"/>
              <w:rPr>
                <w:rFonts w:ascii="Arial" w:hAnsi="Arial" w:cs="Arial"/>
              </w:rPr>
            </w:pPr>
            <w:r>
              <w:rPr>
                <w:rFonts w:ascii="Arial" w:hAnsi="Arial" w:cs="Arial"/>
              </w:rPr>
              <w:t>180.000</w:t>
            </w:r>
          </w:p>
          <w:p w:rsidR="00FA5E6A" w:rsidRDefault="00FA5E6A" w:rsidP="00D26FAB">
            <w:pPr>
              <w:widowControl w:val="0"/>
              <w:autoSpaceDE w:val="0"/>
              <w:autoSpaceDN w:val="0"/>
              <w:adjustRightInd w:val="0"/>
              <w:jc w:val="right"/>
              <w:rPr>
                <w:rFonts w:ascii="Arial" w:hAnsi="Arial" w:cs="Arial"/>
              </w:rPr>
            </w:pPr>
            <w:r>
              <w:rPr>
                <w:rFonts w:ascii="Arial" w:hAnsi="Arial" w:cs="Arial"/>
              </w:rPr>
              <w:t>170.000</w:t>
            </w:r>
          </w:p>
          <w:p w:rsidR="00FA5E6A" w:rsidRDefault="00FA5E6A" w:rsidP="00D26FAB">
            <w:pPr>
              <w:widowControl w:val="0"/>
              <w:autoSpaceDE w:val="0"/>
              <w:autoSpaceDN w:val="0"/>
              <w:adjustRightInd w:val="0"/>
              <w:jc w:val="right"/>
              <w:rPr>
                <w:rFonts w:ascii="Arial" w:hAnsi="Arial" w:cs="Arial"/>
              </w:rPr>
            </w:pPr>
            <w:r>
              <w:rPr>
                <w:rFonts w:ascii="Arial" w:hAnsi="Arial" w:cs="Arial"/>
              </w:rPr>
              <w:t>300.000</w:t>
            </w:r>
          </w:p>
          <w:p w:rsidR="00FA5E6A" w:rsidRDefault="00FA5E6A" w:rsidP="00D26FAB">
            <w:pPr>
              <w:widowControl w:val="0"/>
              <w:autoSpaceDE w:val="0"/>
              <w:autoSpaceDN w:val="0"/>
              <w:adjustRightInd w:val="0"/>
              <w:jc w:val="right"/>
              <w:rPr>
                <w:rFonts w:ascii="Arial" w:hAnsi="Arial" w:cs="Arial"/>
              </w:rPr>
            </w:pPr>
            <w:r>
              <w:rPr>
                <w:rFonts w:ascii="Arial" w:hAnsi="Arial" w:cs="Arial"/>
              </w:rPr>
              <w:t>25.000</w:t>
            </w:r>
          </w:p>
          <w:p w:rsidR="00FA5E6A" w:rsidRDefault="00FA5E6A" w:rsidP="00D26FAB">
            <w:pPr>
              <w:widowControl w:val="0"/>
              <w:autoSpaceDE w:val="0"/>
              <w:autoSpaceDN w:val="0"/>
              <w:adjustRightInd w:val="0"/>
              <w:jc w:val="right"/>
              <w:rPr>
                <w:rFonts w:ascii="Arial" w:hAnsi="Arial" w:cs="Arial"/>
              </w:rPr>
            </w:pPr>
            <w:r>
              <w:rPr>
                <w:rFonts w:ascii="Arial" w:hAnsi="Arial" w:cs="Arial"/>
              </w:rPr>
              <w:t>20.000</w:t>
            </w:r>
          </w:p>
          <w:p w:rsidR="00FA5E6A" w:rsidRPr="00383898" w:rsidRDefault="00FA5E6A" w:rsidP="00D26FAB">
            <w:pPr>
              <w:widowControl w:val="0"/>
              <w:autoSpaceDE w:val="0"/>
              <w:autoSpaceDN w:val="0"/>
              <w:adjustRightInd w:val="0"/>
              <w:jc w:val="right"/>
              <w:rPr>
                <w:rFonts w:ascii="Arial" w:hAnsi="Arial" w:cs="Arial"/>
              </w:rPr>
            </w:pPr>
            <w:r>
              <w:rPr>
                <w:rFonts w:ascii="Arial" w:hAnsi="Arial" w:cs="Arial"/>
              </w:rPr>
              <w:t>100.000</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
                <w:bCs/>
                <w:sz w:val="28"/>
              </w:rPr>
            </w:pPr>
            <w:r>
              <w:rPr>
                <w:rFonts w:ascii="Arial" w:hAnsi="Arial" w:cs="Arial"/>
                <w:b/>
                <w:bCs/>
                <w:sz w:val="28"/>
              </w:rPr>
              <w:t>TOTAL</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rPr>
                <w:rFonts w:ascii="Arial" w:hAnsi="Arial" w:cs="Arial"/>
                <w:sz w:val="28"/>
              </w:rPr>
            </w:pP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sz w:val="28"/>
              </w:rPr>
            </w:pPr>
          </w:p>
        </w:tc>
        <w:tc>
          <w:tcPr>
            <w:tcW w:w="1705" w:type="dxa"/>
            <w:tcBorders>
              <w:top w:val="single" w:sz="6" w:space="0" w:color="auto"/>
              <w:left w:val="single" w:sz="6" w:space="0" w:color="auto"/>
              <w:bottom w:val="single" w:sz="6" w:space="0" w:color="auto"/>
              <w:right w:val="single" w:sz="6" w:space="0" w:color="auto"/>
            </w:tcBorders>
          </w:tcPr>
          <w:p w:rsidR="00FA5E6A" w:rsidRPr="003A633B" w:rsidRDefault="00FA5E6A" w:rsidP="00D26FAB">
            <w:pPr>
              <w:widowControl w:val="0"/>
              <w:autoSpaceDE w:val="0"/>
              <w:autoSpaceDN w:val="0"/>
              <w:adjustRightInd w:val="0"/>
              <w:jc w:val="right"/>
              <w:rPr>
                <w:rFonts w:ascii="Arial" w:hAnsi="Arial" w:cs="Arial"/>
                <w:b/>
                <w:sz w:val="28"/>
              </w:rPr>
            </w:pPr>
            <w:r w:rsidRPr="003A633B">
              <w:rPr>
                <w:rFonts w:ascii="Arial" w:hAnsi="Arial" w:cs="Arial"/>
                <w:b/>
                <w:sz w:val="28"/>
              </w:rPr>
              <w:t>980.500</w:t>
            </w:r>
          </w:p>
        </w:tc>
      </w:tr>
      <w:tr w:rsidR="00FA5E6A" w:rsidRPr="003105EC" w:rsidTr="00D26FAB">
        <w:tc>
          <w:tcPr>
            <w:tcW w:w="9430" w:type="dxa"/>
            <w:gridSpan w:val="4"/>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rPr>
                <w:rFonts w:ascii="Arial" w:hAnsi="Arial" w:cs="Arial"/>
                <w:b/>
                <w:color w:val="FF0000"/>
                <w:sz w:val="28"/>
                <w:szCs w:val="28"/>
              </w:rPr>
            </w:pPr>
            <w:r w:rsidRPr="003105EC">
              <w:rPr>
                <w:rFonts w:ascii="Arial" w:hAnsi="Arial" w:cs="Arial"/>
                <w:b/>
                <w:color w:val="FF0000"/>
                <w:sz w:val="28"/>
                <w:szCs w:val="28"/>
              </w:rPr>
              <w:t>ACHAT D’ANIMAUX</w:t>
            </w:r>
          </w:p>
        </w:tc>
      </w:tr>
      <w:tr w:rsidR="00FA5E6A" w:rsidRPr="009A0239"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Cs/>
              </w:rPr>
            </w:pPr>
            <w:r w:rsidRPr="009A0239">
              <w:rPr>
                <w:rFonts w:ascii="Arial" w:hAnsi="Arial" w:cs="Arial"/>
                <w:bCs/>
              </w:rPr>
              <w:t xml:space="preserve">Achat </w:t>
            </w:r>
            <w:r>
              <w:rPr>
                <w:rFonts w:ascii="Arial" w:hAnsi="Arial" w:cs="Arial"/>
                <w:bCs/>
              </w:rPr>
              <w:t>de poussins</w:t>
            </w:r>
          </w:p>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chèvre et boucs</w:t>
            </w:r>
          </w:p>
          <w:p w:rsidR="00FA5E6A" w:rsidRPr="009A0239" w:rsidRDefault="00FA5E6A" w:rsidP="00D26FAB">
            <w:pPr>
              <w:widowControl w:val="0"/>
              <w:autoSpaceDE w:val="0"/>
              <w:autoSpaceDN w:val="0"/>
              <w:adjustRightInd w:val="0"/>
              <w:jc w:val="both"/>
              <w:rPr>
                <w:rFonts w:ascii="Arial" w:hAnsi="Arial" w:cs="Arial"/>
                <w:bCs/>
              </w:rPr>
            </w:pPr>
            <w:r>
              <w:rPr>
                <w:rFonts w:ascii="Arial" w:hAnsi="Arial" w:cs="Arial"/>
                <w:bCs/>
              </w:rPr>
              <w:t>Achat de cochons</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100</w:t>
            </w:r>
          </w:p>
          <w:p w:rsidR="00FA5E6A" w:rsidRDefault="00FA5E6A" w:rsidP="00D26FAB">
            <w:pPr>
              <w:widowControl w:val="0"/>
              <w:autoSpaceDE w:val="0"/>
              <w:autoSpaceDN w:val="0"/>
              <w:adjustRightInd w:val="0"/>
              <w:jc w:val="right"/>
              <w:rPr>
                <w:rFonts w:ascii="Arial" w:hAnsi="Arial" w:cs="Arial"/>
              </w:rPr>
            </w:pPr>
            <w:r>
              <w:rPr>
                <w:rFonts w:ascii="Arial" w:hAnsi="Arial" w:cs="Arial"/>
              </w:rPr>
              <w:t>10</w:t>
            </w:r>
          </w:p>
          <w:p w:rsidR="00FA5E6A" w:rsidRPr="009A0239" w:rsidRDefault="00FA5E6A" w:rsidP="00D26FAB">
            <w:pPr>
              <w:widowControl w:val="0"/>
              <w:autoSpaceDE w:val="0"/>
              <w:autoSpaceDN w:val="0"/>
              <w:adjustRightInd w:val="0"/>
              <w:jc w:val="right"/>
              <w:rPr>
                <w:rFonts w:ascii="Arial" w:hAnsi="Arial" w:cs="Arial"/>
              </w:rPr>
            </w:pPr>
            <w:r>
              <w:rPr>
                <w:rFonts w:ascii="Arial" w:hAnsi="Arial" w:cs="Arial"/>
              </w:rPr>
              <w:t>04</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2.000</w:t>
            </w:r>
          </w:p>
          <w:p w:rsidR="00FA5E6A" w:rsidRDefault="00FA5E6A" w:rsidP="00D26FAB">
            <w:pPr>
              <w:widowControl w:val="0"/>
              <w:autoSpaceDE w:val="0"/>
              <w:autoSpaceDN w:val="0"/>
              <w:adjustRightInd w:val="0"/>
              <w:jc w:val="right"/>
              <w:rPr>
                <w:rFonts w:ascii="Arial" w:hAnsi="Arial" w:cs="Arial"/>
              </w:rPr>
            </w:pPr>
            <w:r>
              <w:rPr>
                <w:rFonts w:ascii="Arial" w:hAnsi="Arial" w:cs="Arial"/>
              </w:rPr>
              <w:t>10.000</w:t>
            </w:r>
          </w:p>
          <w:p w:rsidR="00FA5E6A" w:rsidRPr="009A0239" w:rsidRDefault="00FA5E6A" w:rsidP="00D26FAB">
            <w:pPr>
              <w:widowControl w:val="0"/>
              <w:autoSpaceDE w:val="0"/>
              <w:autoSpaceDN w:val="0"/>
              <w:adjustRightInd w:val="0"/>
              <w:jc w:val="right"/>
              <w:rPr>
                <w:rFonts w:ascii="Arial" w:hAnsi="Arial" w:cs="Arial"/>
              </w:rPr>
            </w:pPr>
            <w:r>
              <w:rPr>
                <w:rFonts w:ascii="Arial" w:hAnsi="Arial" w:cs="Arial"/>
              </w:rPr>
              <w:t>25.000</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200.000</w:t>
            </w:r>
          </w:p>
          <w:p w:rsidR="00FA5E6A" w:rsidRDefault="00FA5E6A" w:rsidP="00D26FAB">
            <w:pPr>
              <w:widowControl w:val="0"/>
              <w:autoSpaceDE w:val="0"/>
              <w:autoSpaceDN w:val="0"/>
              <w:adjustRightInd w:val="0"/>
              <w:jc w:val="right"/>
              <w:rPr>
                <w:rFonts w:ascii="Arial" w:hAnsi="Arial" w:cs="Arial"/>
              </w:rPr>
            </w:pPr>
            <w:r>
              <w:rPr>
                <w:rFonts w:ascii="Arial" w:hAnsi="Arial" w:cs="Arial"/>
              </w:rPr>
              <w:t>100.000</w:t>
            </w:r>
          </w:p>
          <w:p w:rsidR="00FA5E6A" w:rsidRPr="009A0239" w:rsidRDefault="00FA5E6A" w:rsidP="00D26FAB">
            <w:pPr>
              <w:widowControl w:val="0"/>
              <w:autoSpaceDE w:val="0"/>
              <w:autoSpaceDN w:val="0"/>
              <w:adjustRightInd w:val="0"/>
              <w:jc w:val="right"/>
              <w:rPr>
                <w:rFonts w:ascii="Arial" w:hAnsi="Arial" w:cs="Arial"/>
              </w:rPr>
            </w:pPr>
            <w:r>
              <w:rPr>
                <w:rFonts w:ascii="Arial" w:hAnsi="Arial" w:cs="Arial"/>
              </w:rPr>
              <w:t>100.000</w:t>
            </w:r>
          </w:p>
        </w:tc>
      </w:tr>
      <w:tr w:rsidR="00FA5E6A" w:rsidTr="00D26FAB">
        <w:tc>
          <w:tcPr>
            <w:tcW w:w="4750" w:type="dxa"/>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jc w:val="both"/>
              <w:rPr>
                <w:rFonts w:ascii="Arial" w:hAnsi="Arial" w:cs="Arial"/>
                <w:b/>
                <w:bCs/>
                <w:sz w:val="28"/>
                <w:szCs w:val="28"/>
              </w:rPr>
            </w:pPr>
            <w:r w:rsidRPr="003105EC">
              <w:rPr>
                <w:rFonts w:ascii="Arial" w:hAnsi="Arial" w:cs="Arial"/>
                <w:b/>
                <w:bCs/>
                <w:sz w:val="28"/>
                <w:szCs w:val="28"/>
              </w:rPr>
              <w:t>TOTAL</w:t>
            </w:r>
          </w:p>
        </w:tc>
        <w:tc>
          <w:tcPr>
            <w:tcW w:w="1416" w:type="dxa"/>
            <w:tcBorders>
              <w:top w:val="single" w:sz="6" w:space="0" w:color="auto"/>
              <w:left w:val="single" w:sz="6" w:space="0" w:color="auto"/>
              <w:bottom w:val="single" w:sz="6" w:space="0" w:color="auto"/>
              <w:right w:val="single" w:sz="6" w:space="0" w:color="auto"/>
            </w:tcBorders>
          </w:tcPr>
          <w:p w:rsidR="00FA5E6A" w:rsidRPr="009A0239" w:rsidRDefault="00FA5E6A" w:rsidP="00D26FAB">
            <w:pPr>
              <w:widowControl w:val="0"/>
              <w:autoSpaceDE w:val="0"/>
              <w:autoSpaceDN w:val="0"/>
              <w:adjustRightInd w:val="0"/>
              <w:jc w:val="right"/>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FA5E6A" w:rsidRPr="009A0239" w:rsidRDefault="00FA5E6A" w:rsidP="00D26FAB">
            <w:pPr>
              <w:widowControl w:val="0"/>
              <w:autoSpaceDE w:val="0"/>
              <w:autoSpaceDN w:val="0"/>
              <w:adjustRightInd w:val="0"/>
              <w:jc w:val="right"/>
              <w:rPr>
                <w:rFonts w:ascii="Arial" w:hAnsi="Arial" w:cs="Arial"/>
              </w:rPr>
            </w:pPr>
          </w:p>
        </w:tc>
        <w:tc>
          <w:tcPr>
            <w:tcW w:w="1705" w:type="dxa"/>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jc w:val="right"/>
              <w:rPr>
                <w:rFonts w:ascii="Arial" w:hAnsi="Arial" w:cs="Arial"/>
                <w:b/>
                <w:sz w:val="28"/>
                <w:szCs w:val="28"/>
              </w:rPr>
            </w:pPr>
            <w:r>
              <w:rPr>
                <w:rFonts w:ascii="Arial" w:hAnsi="Arial" w:cs="Arial"/>
                <w:b/>
                <w:sz w:val="28"/>
                <w:szCs w:val="28"/>
              </w:rPr>
              <w:t>4</w:t>
            </w:r>
            <w:r w:rsidRPr="003105EC">
              <w:rPr>
                <w:rFonts w:ascii="Arial" w:hAnsi="Arial" w:cs="Arial"/>
                <w:b/>
                <w:sz w:val="28"/>
                <w:szCs w:val="28"/>
              </w:rPr>
              <w:t>00.000</w:t>
            </w:r>
          </w:p>
        </w:tc>
      </w:tr>
      <w:tr w:rsidR="00FA5E6A" w:rsidRPr="003105EC" w:rsidTr="00D26FAB">
        <w:tc>
          <w:tcPr>
            <w:tcW w:w="9430" w:type="dxa"/>
            <w:gridSpan w:val="4"/>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rPr>
                <w:rFonts w:ascii="Arial" w:hAnsi="Arial" w:cs="Arial"/>
                <w:b/>
                <w:color w:val="FF0000"/>
                <w:sz w:val="28"/>
                <w:szCs w:val="28"/>
              </w:rPr>
            </w:pPr>
            <w:r w:rsidRPr="003105EC">
              <w:rPr>
                <w:rFonts w:ascii="Arial" w:hAnsi="Arial" w:cs="Arial"/>
                <w:b/>
                <w:color w:val="FF0000"/>
                <w:sz w:val="28"/>
                <w:szCs w:val="28"/>
              </w:rPr>
              <w:t>ALIMENTATION ET SOINS VETERINAIRES</w:t>
            </w:r>
          </w:p>
        </w:tc>
      </w:tr>
      <w:tr w:rsidR="00FA5E6A" w:rsidRPr="003105EC" w:rsidTr="00D26FAB">
        <w:tc>
          <w:tcPr>
            <w:tcW w:w="4750"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both"/>
              <w:rPr>
                <w:rFonts w:ascii="Arial" w:hAnsi="Arial" w:cs="Arial"/>
                <w:bCs/>
              </w:rPr>
            </w:pPr>
            <w:r>
              <w:rPr>
                <w:rFonts w:ascii="Arial" w:hAnsi="Arial" w:cs="Arial"/>
                <w:bCs/>
              </w:rPr>
              <w:t>Achat d’aliments pour 06 mois</w:t>
            </w:r>
          </w:p>
          <w:p w:rsidR="00FA5E6A" w:rsidRPr="003105EC" w:rsidRDefault="00FA5E6A" w:rsidP="00D26FAB">
            <w:pPr>
              <w:widowControl w:val="0"/>
              <w:autoSpaceDE w:val="0"/>
              <w:autoSpaceDN w:val="0"/>
              <w:adjustRightInd w:val="0"/>
              <w:jc w:val="both"/>
              <w:rPr>
                <w:rFonts w:ascii="Arial" w:hAnsi="Arial" w:cs="Arial"/>
                <w:bCs/>
              </w:rPr>
            </w:pPr>
            <w:r>
              <w:rPr>
                <w:rFonts w:ascii="Arial" w:hAnsi="Arial" w:cs="Arial"/>
                <w:bCs/>
              </w:rPr>
              <w:t>Soins vétérinaires pour 06 mois</w:t>
            </w:r>
          </w:p>
        </w:tc>
        <w:tc>
          <w:tcPr>
            <w:tcW w:w="1416"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Forfait</w:t>
            </w:r>
          </w:p>
          <w:p w:rsidR="00FA5E6A" w:rsidRPr="003105EC" w:rsidRDefault="00FA5E6A" w:rsidP="00D26FAB">
            <w:pPr>
              <w:widowControl w:val="0"/>
              <w:autoSpaceDE w:val="0"/>
              <w:autoSpaceDN w:val="0"/>
              <w:adjustRightInd w:val="0"/>
              <w:jc w:val="right"/>
              <w:rPr>
                <w:rFonts w:ascii="Arial" w:hAnsi="Arial" w:cs="Arial"/>
              </w:rPr>
            </w:pPr>
            <w:r>
              <w:rPr>
                <w:rFonts w:ascii="Arial" w:hAnsi="Arial" w:cs="Arial"/>
              </w:rPr>
              <w:t xml:space="preserve">06 </w:t>
            </w:r>
          </w:p>
        </w:tc>
        <w:tc>
          <w:tcPr>
            <w:tcW w:w="1559"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535.000</w:t>
            </w:r>
          </w:p>
          <w:p w:rsidR="00FA5E6A" w:rsidRPr="003105EC" w:rsidRDefault="00FA5E6A" w:rsidP="00D26FAB">
            <w:pPr>
              <w:widowControl w:val="0"/>
              <w:autoSpaceDE w:val="0"/>
              <w:autoSpaceDN w:val="0"/>
              <w:adjustRightInd w:val="0"/>
              <w:jc w:val="right"/>
              <w:rPr>
                <w:rFonts w:ascii="Arial" w:hAnsi="Arial" w:cs="Arial"/>
              </w:rPr>
            </w:pPr>
            <w:r>
              <w:rPr>
                <w:rFonts w:ascii="Arial" w:hAnsi="Arial" w:cs="Arial"/>
              </w:rPr>
              <w:t>10.000</w:t>
            </w:r>
          </w:p>
        </w:tc>
        <w:tc>
          <w:tcPr>
            <w:tcW w:w="1705" w:type="dxa"/>
            <w:tcBorders>
              <w:top w:val="single" w:sz="6" w:space="0" w:color="auto"/>
              <w:left w:val="single" w:sz="6" w:space="0" w:color="auto"/>
              <w:bottom w:val="single" w:sz="6" w:space="0" w:color="auto"/>
              <w:right w:val="single" w:sz="6" w:space="0" w:color="auto"/>
            </w:tcBorders>
          </w:tcPr>
          <w:p w:rsidR="00FA5E6A" w:rsidRDefault="00FA5E6A" w:rsidP="00D26FAB">
            <w:pPr>
              <w:widowControl w:val="0"/>
              <w:autoSpaceDE w:val="0"/>
              <w:autoSpaceDN w:val="0"/>
              <w:adjustRightInd w:val="0"/>
              <w:jc w:val="right"/>
              <w:rPr>
                <w:rFonts w:ascii="Arial" w:hAnsi="Arial" w:cs="Arial"/>
              </w:rPr>
            </w:pPr>
            <w:r>
              <w:rPr>
                <w:rFonts w:ascii="Arial" w:hAnsi="Arial" w:cs="Arial"/>
              </w:rPr>
              <w:t>535.000</w:t>
            </w:r>
          </w:p>
          <w:p w:rsidR="00FA5E6A" w:rsidRPr="003105EC" w:rsidRDefault="00FA5E6A" w:rsidP="00D26FAB">
            <w:pPr>
              <w:widowControl w:val="0"/>
              <w:autoSpaceDE w:val="0"/>
              <w:autoSpaceDN w:val="0"/>
              <w:adjustRightInd w:val="0"/>
              <w:jc w:val="right"/>
              <w:rPr>
                <w:rFonts w:ascii="Arial" w:hAnsi="Arial" w:cs="Arial"/>
              </w:rPr>
            </w:pPr>
            <w:r>
              <w:rPr>
                <w:rFonts w:ascii="Arial" w:hAnsi="Arial" w:cs="Arial"/>
              </w:rPr>
              <w:t>60.000</w:t>
            </w:r>
          </w:p>
        </w:tc>
      </w:tr>
      <w:tr w:rsidR="00FA5E6A" w:rsidRPr="00617594" w:rsidTr="00D26FAB">
        <w:tc>
          <w:tcPr>
            <w:tcW w:w="4750" w:type="dxa"/>
            <w:tcBorders>
              <w:top w:val="single" w:sz="6" w:space="0" w:color="auto"/>
              <w:left w:val="single" w:sz="6" w:space="0" w:color="auto"/>
              <w:bottom w:val="single" w:sz="6" w:space="0" w:color="auto"/>
              <w:right w:val="single" w:sz="6" w:space="0" w:color="auto"/>
            </w:tcBorders>
          </w:tcPr>
          <w:p w:rsidR="00FA5E6A" w:rsidRPr="00040B11" w:rsidRDefault="00FA5E6A" w:rsidP="00D26FAB">
            <w:pPr>
              <w:widowControl w:val="0"/>
              <w:autoSpaceDE w:val="0"/>
              <w:autoSpaceDN w:val="0"/>
              <w:adjustRightInd w:val="0"/>
              <w:jc w:val="both"/>
              <w:rPr>
                <w:rFonts w:ascii="Arial" w:hAnsi="Arial" w:cs="Arial"/>
                <w:b/>
                <w:bCs/>
                <w:sz w:val="28"/>
                <w:szCs w:val="28"/>
              </w:rPr>
            </w:pPr>
            <w:r w:rsidRPr="003105EC">
              <w:rPr>
                <w:rFonts w:ascii="Arial" w:hAnsi="Arial" w:cs="Arial"/>
                <w:b/>
                <w:bCs/>
                <w:sz w:val="28"/>
                <w:szCs w:val="28"/>
              </w:rPr>
              <w:t>TOTAL</w:t>
            </w:r>
          </w:p>
        </w:tc>
        <w:tc>
          <w:tcPr>
            <w:tcW w:w="1416" w:type="dxa"/>
            <w:tcBorders>
              <w:top w:val="single" w:sz="6" w:space="0" w:color="auto"/>
              <w:left w:val="single" w:sz="6" w:space="0" w:color="auto"/>
              <w:bottom w:val="single" w:sz="6" w:space="0" w:color="auto"/>
              <w:right w:val="single" w:sz="6" w:space="0" w:color="auto"/>
            </w:tcBorders>
          </w:tcPr>
          <w:p w:rsidR="00FA5E6A" w:rsidRPr="00617594" w:rsidRDefault="00FA5E6A" w:rsidP="00D26FAB">
            <w:pPr>
              <w:widowControl w:val="0"/>
              <w:autoSpaceDE w:val="0"/>
              <w:autoSpaceDN w:val="0"/>
              <w:adjustRightInd w:val="0"/>
              <w:jc w:val="right"/>
              <w:rPr>
                <w:rFonts w:ascii="Arial" w:hAnsi="Arial" w:cs="Arial"/>
                <w:b/>
                <w:bCs/>
                <w:color w:val="FF0000"/>
                <w:sz w:val="32"/>
                <w:szCs w:val="32"/>
              </w:rPr>
            </w:pPr>
          </w:p>
        </w:tc>
        <w:tc>
          <w:tcPr>
            <w:tcW w:w="1559" w:type="dxa"/>
            <w:tcBorders>
              <w:top w:val="single" w:sz="6" w:space="0" w:color="auto"/>
              <w:left w:val="single" w:sz="6" w:space="0" w:color="auto"/>
              <w:bottom w:val="single" w:sz="6" w:space="0" w:color="auto"/>
              <w:right w:val="single" w:sz="6" w:space="0" w:color="auto"/>
            </w:tcBorders>
          </w:tcPr>
          <w:p w:rsidR="00FA5E6A" w:rsidRPr="00617594" w:rsidRDefault="00FA5E6A" w:rsidP="00D26FAB">
            <w:pPr>
              <w:widowControl w:val="0"/>
              <w:autoSpaceDE w:val="0"/>
              <w:autoSpaceDN w:val="0"/>
              <w:adjustRightInd w:val="0"/>
              <w:jc w:val="right"/>
              <w:rPr>
                <w:rFonts w:ascii="Arial" w:hAnsi="Arial" w:cs="Arial"/>
                <w:b/>
                <w:bCs/>
                <w:color w:val="FF0000"/>
                <w:sz w:val="32"/>
                <w:szCs w:val="32"/>
              </w:rPr>
            </w:pPr>
          </w:p>
        </w:tc>
        <w:tc>
          <w:tcPr>
            <w:tcW w:w="1705" w:type="dxa"/>
            <w:tcBorders>
              <w:top w:val="single" w:sz="6" w:space="0" w:color="auto"/>
              <w:left w:val="single" w:sz="6" w:space="0" w:color="auto"/>
              <w:bottom w:val="single" w:sz="6" w:space="0" w:color="auto"/>
              <w:right w:val="single" w:sz="6" w:space="0" w:color="auto"/>
            </w:tcBorders>
          </w:tcPr>
          <w:p w:rsidR="00FA5E6A" w:rsidRPr="003105EC" w:rsidRDefault="00FA5E6A" w:rsidP="00D26FAB">
            <w:pPr>
              <w:widowControl w:val="0"/>
              <w:autoSpaceDE w:val="0"/>
              <w:autoSpaceDN w:val="0"/>
              <w:adjustRightInd w:val="0"/>
              <w:jc w:val="right"/>
              <w:rPr>
                <w:rFonts w:ascii="Arial" w:hAnsi="Arial" w:cs="Arial"/>
                <w:b/>
                <w:bCs/>
                <w:sz w:val="28"/>
                <w:szCs w:val="28"/>
              </w:rPr>
            </w:pPr>
            <w:r w:rsidRPr="003105EC">
              <w:rPr>
                <w:rFonts w:ascii="Arial" w:hAnsi="Arial" w:cs="Arial"/>
                <w:b/>
                <w:bCs/>
                <w:sz w:val="28"/>
                <w:szCs w:val="28"/>
              </w:rPr>
              <w:t>595.000</w:t>
            </w:r>
          </w:p>
        </w:tc>
      </w:tr>
      <w:tr w:rsidR="00FA5E6A" w:rsidRPr="006452E1" w:rsidTr="00D26FAB">
        <w:tc>
          <w:tcPr>
            <w:tcW w:w="4750"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both"/>
              <w:rPr>
                <w:rFonts w:ascii="Arial" w:hAnsi="Arial" w:cs="Arial"/>
                <w:b/>
                <w:bCs/>
                <w:color w:val="FF0000"/>
                <w:sz w:val="28"/>
                <w:szCs w:val="28"/>
              </w:rPr>
            </w:pPr>
            <w:r>
              <w:rPr>
                <w:rFonts w:ascii="Arial" w:hAnsi="Arial" w:cs="Arial"/>
                <w:b/>
                <w:bCs/>
                <w:color w:val="FF0000"/>
                <w:sz w:val="28"/>
                <w:szCs w:val="28"/>
              </w:rPr>
              <w:t>TOTAUX</w:t>
            </w:r>
            <w:r w:rsidRPr="006452E1">
              <w:rPr>
                <w:rFonts w:ascii="Arial" w:hAnsi="Arial" w:cs="Arial"/>
                <w:b/>
                <w:bCs/>
                <w:color w:val="FF0000"/>
                <w:sz w:val="28"/>
                <w:szCs w:val="28"/>
              </w:rPr>
              <w:t xml:space="preserve"> </w:t>
            </w:r>
          </w:p>
        </w:tc>
        <w:tc>
          <w:tcPr>
            <w:tcW w:w="1416"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32"/>
                <w:szCs w:val="32"/>
              </w:rPr>
            </w:pPr>
          </w:p>
        </w:tc>
        <w:tc>
          <w:tcPr>
            <w:tcW w:w="1559"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32"/>
                <w:szCs w:val="32"/>
              </w:rPr>
            </w:pPr>
          </w:p>
        </w:tc>
        <w:tc>
          <w:tcPr>
            <w:tcW w:w="1705"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28"/>
                <w:szCs w:val="28"/>
              </w:rPr>
            </w:pPr>
            <w:r>
              <w:rPr>
                <w:rFonts w:ascii="Arial" w:hAnsi="Arial" w:cs="Arial"/>
                <w:b/>
                <w:bCs/>
                <w:color w:val="FF0000"/>
                <w:sz w:val="28"/>
                <w:szCs w:val="28"/>
              </w:rPr>
              <w:t>3.376.200</w:t>
            </w:r>
          </w:p>
        </w:tc>
      </w:tr>
      <w:tr w:rsidR="00FA5E6A" w:rsidRPr="006452E1" w:rsidTr="00D26FAB">
        <w:tc>
          <w:tcPr>
            <w:tcW w:w="4750"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both"/>
              <w:rPr>
                <w:rFonts w:ascii="Arial" w:hAnsi="Arial" w:cs="Arial"/>
                <w:b/>
                <w:bCs/>
                <w:sz w:val="28"/>
                <w:szCs w:val="28"/>
              </w:rPr>
            </w:pPr>
            <w:r w:rsidRPr="006452E1">
              <w:rPr>
                <w:rFonts w:ascii="Arial" w:hAnsi="Arial" w:cs="Arial"/>
                <w:b/>
                <w:bCs/>
                <w:sz w:val="28"/>
                <w:szCs w:val="28"/>
              </w:rPr>
              <w:t>Imprévus 10%</w:t>
            </w:r>
          </w:p>
        </w:tc>
        <w:tc>
          <w:tcPr>
            <w:tcW w:w="1416"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sz w:val="32"/>
                <w:szCs w:val="32"/>
              </w:rPr>
            </w:pPr>
          </w:p>
        </w:tc>
        <w:tc>
          <w:tcPr>
            <w:tcW w:w="1559"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sz w:val="32"/>
                <w:szCs w:val="32"/>
              </w:rPr>
            </w:pPr>
          </w:p>
        </w:tc>
        <w:tc>
          <w:tcPr>
            <w:tcW w:w="1705"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sz w:val="28"/>
                <w:szCs w:val="28"/>
              </w:rPr>
            </w:pPr>
            <w:r>
              <w:rPr>
                <w:rFonts w:ascii="Arial" w:hAnsi="Arial" w:cs="Arial"/>
                <w:b/>
                <w:bCs/>
                <w:sz w:val="28"/>
                <w:szCs w:val="28"/>
              </w:rPr>
              <w:t>337.620</w:t>
            </w:r>
          </w:p>
        </w:tc>
      </w:tr>
      <w:tr w:rsidR="00FA5E6A" w:rsidRPr="006452E1" w:rsidTr="00D26FAB">
        <w:tc>
          <w:tcPr>
            <w:tcW w:w="4750"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both"/>
              <w:rPr>
                <w:rFonts w:ascii="Arial" w:hAnsi="Arial" w:cs="Arial"/>
                <w:b/>
                <w:bCs/>
                <w:color w:val="FF0000"/>
                <w:sz w:val="28"/>
                <w:szCs w:val="28"/>
              </w:rPr>
            </w:pPr>
            <w:r>
              <w:rPr>
                <w:rFonts w:ascii="Arial" w:hAnsi="Arial" w:cs="Arial"/>
                <w:b/>
                <w:bCs/>
                <w:color w:val="FF0000"/>
                <w:sz w:val="28"/>
                <w:szCs w:val="28"/>
              </w:rPr>
              <w:t>COUT DU PROJET</w:t>
            </w:r>
          </w:p>
        </w:tc>
        <w:tc>
          <w:tcPr>
            <w:tcW w:w="1416"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32"/>
                <w:szCs w:val="32"/>
              </w:rPr>
            </w:pPr>
          </w:p>
        </w:tc>
        <w:tc>
          <w:tcPr>
            <w:tcW w:w="1559"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32"/>
                <w:szCs w:val="32"/>
              </w:rPr>
            </w:pPr>
          </w:p>
        </w:tc>
        <w:tc>
          <w:tcPr>
            <w:tcW w:w="1705" w:type="dxa"/>
            <w:tcBorders>
              <w:top w:val="single" w:sz="6" w:space="0" w:color="auto"/>
              <w:left w:val="single" w:sz="6" w:space="0" w:color="auto"/>
              <w:bottom w:val="single" w:sz="6" w:space="0" w:color="auto"/>
              <w:right w:val="single" w:sz="6" w:space="0" w:color="auto"/>
            </w:tcBorders>
          </w:tcPr>
          <w:p w:rsidR="00FA5E6A" w:rsidRPr="006452E1" w:rsidRDefault="00FA5E6A" w:rsidP="00D26FAB">
            <w:pPr>
              <w:widowControl w:val="0"/>
              <w:autoSpaceDE w:val="0"/>
              <w:autoSpaceDN w:val="0"/>
              <w:adjustRightInd w:val="0"/>
              <w:jc w:val="right"/>
              <w:rPr>
                <w:rFonts w:ascii="Arial" w:hAnsi="Arial" w:cs="Arial"/>
                <w:b/>
                <w:bCs/>
                <w:color w:val="FF0000"/>
                <w:sz w:val="28"/>
                <w:szCs w:val="28"/>
              </w:rPr>
            </w:pPr>
            <w:r>
              <w:rPr>
                <w:rFonts w:ascii="Arial" w:hAnsi="Arial" w:cs="Arial"/>
                <w:b/>
                <w:bCs/>
                <w:color w:val="FF0000"/>
                <w:sz w:val="28"/>
                <w:szCs w:val="28"/>
              </w:rPr>
              <w:t>3.713.820</w:t>
            </w:r>
          </w:p>
        </w:tc>
      </w:tr>
    </w:tbl>
    <w:p w:rsidR="00FA5E6A" w:rsidRDefault="00FA5E6A" w:rsidP="00FA5E6A">
      <w:pPr>
        <w:widowControl w:val="0"/>
        <w:autoSpaceDE w:val="0"/>
        <w:autoSpaceDN w:val="0"/>
        <w:adjustRightInd w:val="0"/>
        <w:jc w:val="both"/>
        <w:rPr>
          <w:rFonts w:ascii="Arial" w:hAnsi="Arial" w:cs="Arial"/>
        </w:rPr>
      </w:pPr>
    </w:p>
    <w:p w:rsidR="00FA5E6A" w:rsidRPr="0099624E" w:rsidRDefault="00FA5E6A" w:rsidP="00FA5E6A">
      <w:pPr>
        <w:widowControl w:val="0"/>
        <w:autoSpaceDE w:val="0"/>
        <w:autoSpaceDN w:val="0"/>
        <w:adjustRightInd w:val="0"/>
        <w:jc w:val="both"/>
        <w:rPr>
          <w:rFonts w:ascii="Arial" w:hAnsi="Arial" w:cs="Arial"/>
        </w:rPr>
      </w:pPr>
      <w:r w:rsidRPr="00D8032E">
        <w:rPr>
          <w:rFonts w:ascii="Arial" w:hAnsi="Arial" w:cs="Arial"/>
          <w:sz w:val="28"/>
          <w:szCs w:val="28"/>
          <w:u w:val="single"/>
        </w:rPr>
        <w:t>NB</w:t>
      </w:r>
      <w:r w:rsidRPr="0099624E">
        <w:rPr>
          <w:rFonts w:ascii="Arial" w:hAnsi="Arial" w:cs="Arial"/>
          <w:sz w:val="28"/>
          <w:szCs w:val="28"/>
        </w:rPr>
        <w:t xml:space="preserve"> : </w:t>
      </w:r>
      <w:r w:rsidRPr="0099624E">
        <w:rPr>
          <w:rFonts w:ascii="Arial" w:hAnsi="Arial" w:cs="Arial"/>
        </w:rPr>
        <w:t xml:space="preserve">La rémunération du  personnel employé de la ferme </w:t>
      </w:r>
      <w:r w:rsidR="00E87870" w:rsidRPr="0099624E">
        <w:rPr>
          <w:rFonts w:ascii="Arial" w:hAnsi="Arial" w:cs="Arial"/>
        </w:rPr>
        <w:t>et les frais de fonctionnement du projet seront pris</w:t>
      </w:r>
      <w:r w:rsidRPr="0099624E">
        <w:rPr>
          <w:rFonts w:ascii="Arial" w:hAnsi="Arial" w:cs="Arial"/>
        </w:rPr>
        <w:t xml:space="preserve"> en charge par les produits des activités</w:t>
      </w:r>
      <w:r w:rsidRPr="009858D0">
        <w:rPr>
          <w:rFonts w:ascii="Arial" w:hAnsi="Arial" w:cs="Arial"/>
          <w:b/>
        </w:rPr>
        <w:t xml:space="preserve"> </w:t>
      </w:r>
      <w:r w:rsidRPr="0099624E">
        <w:rPr>
          <w:rFonts w:ascii="Arial" w:hAnsi="Arial" w:cs="Arial"/>
        </w:rPr>
        <w:t>génératrices de revenus du projet.</w:t>
      </w:r>
    </w:p>
    <w:p w:rsidR="00FA5E6A" w:rsidRDefault="00FA5E6A" w:rsidP="00FA5E6A">
      <w:pPr>
        <w:widowControl w:val="0"/>
        <w:autoSpaceDE w:val="0"/>
        <w:autoSpaceDN w:val="0"/>
        <w:adjustRightInd w:val="0"/>
        <w:jc w:val="both"/>
        <w:rPr>
          <w:rFonts w:ascii="Arial" w:hAnsi="Arial" w:cs="Arial"/>
          <w:b/>
          <w:sz w:val="28"/>
          <w:szCs w:val="28"/>
          <w:u w:val="single"/>
        </w:rPr>
      </w:pPr>
    </w:p>
    <w:p w:rsidR="004A06BB" w:rsidRDefault="004A06BB" w:rsidP="00DA2089">
      <w:pPr>
        <w:widowControl w:val="0"/>
        <w:autoSpaceDE w:val="0"/>
        <w:autoSpaceDN w:val="0"/>
        <w:adjustRightInd w:val="0"/>
        <w:jc w:val="both"/>
        <w:rPr>
          <w:rFonts w:ascii="Arial" w:hAnsi="Arial" w:cs="Arial"/>
          <w:b/>
          <w:sz w:val="28"/>
          <w:szCs w:val="28"/>
          <w:u w:val="single"/>
        </w:rPr>
      </w:pPr>
    </w:p>
    <w:p w:rsidR="00DA2089" w:rsidRPr="008441CD" w:rsidRDefault="00DA2089" w:rsidP="00DA2089">
      <w:pPr>
        <w:widowControl w:val="0"/>
        <w:autoSpaceDE w:val="0"/>
        <w:autoSpaceDN w:val="0"/>
        <w:adjustRightInd w:val="0"/>
        <w:jc w:val="both"/>
        <w:rPr>
          <w:rFonts w:ascii="Arial" w:hAnsi="Arial" w:cs="Arial"/>
        </w:rPr>
      </w:pPr>
      <w:r>
        <w:rPr>
          <w:rFonts w:ascii="Arial" w:hAnsi="Arial" w:cs="Arial"/>
          <w:b/>
          <w:sz w:val="28"/>
          <w:szCs w:val="28"/>
          <w:u w:val="single"/>
        </w:rPr>
        <w:lastRenderedPageBreak/>
        <w:t>FINANCEMENT DU PROJET PAR CAMP CHANTIER</w:t>
      </w:r>
    </w:p>
    <w:p w:rsidR="00DA2089" w:rsidRDefault="00DA2089" w:rsidP="00DA2089">
      <w:pPr>
        <w:widowControl w:val="0"/>
        <w:autoSpaceDE w:val="0"/>
        <w:autoSpaceDN w:val="0"/>
        <w:adjustRightInd w:val="0"/>
        <w:jc w:val="both"/>
        <w:rPr>
          <w:rFonts w:ascii="Arial" w:hAnsi="Arial" w:cs="Arial"/>
          <w:b/>
          <w:sz w:val="28"/>
          <w:szCs w:val="28"/>
          <w:u w:val="single"/>
        </w:rPr>
      </w:pPr>
    </w:p>
    <w:p w:rsidR="00DA2089" w:rsidRPr="002275D9" w:rsidRDefault="00DA2089" w:rsidP="00DA2089">
      <w:pPr>
        <w:widowControl w:val="0"/>
        <w:autoSpaceDE w:val="0"/>
        <w:autoSpaceDN w:val="0"/>
        <w:adjustRightInd w:val="0"/>
        <w:jc w:val="both"/>
        <w:rPr>
          <w:rFonts w:ascii="Arial" w:hAnsi="Arial" w:cs="Arial"/>
          <w:b/>
          <w:sz w:val="28"/>
          <w:szCs w:val="28"/>
          <w:u w:val="single"/>
        </w:rPr>
      </w:pPr>
      <w:r w:rsidRPr="002275D9">
        <w:rPr>
          <w:rFonts w:ascii="Arial" w:hAnsi="Arial" w:cs="Arial"/>
          <w:b/>
          <w:sz w:val="28"/>
          <w:szCs w:val="28"/>
          <w:u w:val="single"/>
        </w:rPr>
        <w:t>DEROULEMENT DU CAMP CHANTIER</w:t>
      </w:r>
    </w:p>
    <w:p w:rsidR="00DA2089" w:rsidRDefault="00DA2089" w:rsidP="00DA2089">
      <w:pPr>
        <w:widowControl w:val="0"/>
        <w:autoSpaceDE w:val="0"/>
        <w:autoSpaceDN w:val="0"/>
        <w:adjustRightInd w:val="0"/>
        <w:jc w:val="both"/>
        <w:rPr>
          <w:rFonts w:ascii="Arial" w:hAnsi="Arial" w:cs="Arial"/>
        </w:rPr>
      </w:pPr>
    </w:p>
    <w:p w:rsidR="00DA2089" w:rsidRDefault="00DA2089" w:rsidP="00DA2089">
      <w:pPr>
        <w:widowControl w:val="0"/>
        <w:autoSpaceDE w:val="0"/>
        <w:autoSpaceDN w:val="0"/>
        <w:adjustRightInd w:val="0"/>
        <w:jc w:val="both"/>
        <w:rPr>
          <w:rFonts w:ascii="Arial" w:hAnsi="Arial" w:cs="Arial"/>
        </w:rPr>
      </w:pPr>
      <w:r>
        <w:rPr>
          <w:rFonts w:ascii="Arial" w:hAnsi="Arial" w:cs="Arial"/>
        </w:rPr>
        <w:t xml:space="preserve">Ce projet sera réalisé sous forme de camp chantier de volontaires. Seulement ce serait un camp plus ou moins exceptionnel de par les activités à mener par les volontaires. </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Default="00DA2089" w:rsidP="00DA2089">
      <w:pPr>
        <w:widowControl w:val="0"/>
        <w:autoSpaceDE w:val="0"/>
        <w:autoSpaceDN w:val="0"/>
        <w:adjustRightInd w:val="0"/>
        <w:jc w:val="both"/>
        <w:rPr>
          <w:rFonts w:ascii="Arial" w:hAnsi="Arial" w:cs="Arial"/>
        </w:rPr>
      </w:pPr>
      <w:r>
        <w:rPr>
          <w:rFonts w:ascii="Arial" w:hAnsi="Arial" w:cs="Arial"/>
        </w:rPr>
        <w:t xml:space="preserve">Tous les travaux seront presque exécutés par des maçons et des menuisiers que nous allons payer. </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Default="00DA2089" w:rsidP="00DA2089">
      <w:pPr>
        <w:widowControl w:val="0"/>
        <w:autoSpaceDE w:val="0"/>
        <w:autoSpaceDN w:val="0"/>
        <w:adjustRightInd w:val="0"/>
        <w:jc w:val="both"/>
        <w:rPr>
          <w:rFonts w:ascii="Arial" w:hAnsi="Arial" w:cs="Arial"/>
        </w:rPr>
      </w:pPr>
      <w:r>
        <w:rPr>
          <w:rFonts w:ascii="Arial" w:hAnsi="Arial" w:cs="Arial"/>
        </w:rPr>
        <w:t>Les volontaires serviront de la main d’œuvre ouvrière pour les travaux de ramassage de sable et de gravier, la corvée d’eau.</w:t>
      </w:r>
    </w:p>
    <w:p w:rsidR="00DA2089" w:rsidRDefault="00DA2089" w:rsidP="00DA2089">
      <w:pPr>
        <w:widowControl w:val="0"/>
        <w:autoSpaceDE w:val="0"/>
        <w:autoSpaceDN w:val="0"/>
        <w:adjustRightInd w:val="0"/>
        <w:jc w:val="both"/>
        <w:rPr>
          <w:rFonts w:ascii="Arial" w:hAnsi="Arial" w:cs="Arial"/>
        </w:rPr>
      </w:pPr>
    </w:p>
    <w:p w:rsidR="00DA2089" w:rsidRDefault="00DA2089" w:rsidP="00DA2089">
      <w:pPr>
        <w:widowControl w:val="0"/>
        <w:autoSpaceDE w:val="0"/>
        <w:autoSpaceDN w:val="0"/>
        <w:adjustRightInd w:val="0"/>
        <w:jc w:val="both"/>
        <w:rPr>
          <w:rFonts w:ascii="Arial" w:hAnsi="Arial" w:cs="Arial"/>
        </w:rPr>
      </w:pPr>
      <w:r>
        <w:rPr>
          <w:rFonts w:ascii="Arial" w:hAnsi="Arial" w:cs="Arial"/>
        </w:rPr>
        <w:t>Nous pouvons parallèlement à ce projet, faire un camp chantier de soutien scolaire et d’animation pour les enfants du village.</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Default="00DA2089" w:rsidP="00DA2089">
      <w:pPr>
        <w:widowControl w:val="0"/>
        <w:autoSpaceDE w:val="0"/>
        <w:autoSpaceDN w:val="0"/>
        <w:adjustRightInd w:val="0"/>
        <w:jc w:val="both"/>
        <w:rPr>
          <w:rFonts w:ascii="Arial" w:hAnsi="Arial" w:cs="Arial"/>
        </w:rPr>
      </w:pPr>
      <w:r>
        <w:rPr>
          <w:rFonts w:ascii="Arial" w:hAnsi="Arial" w:cs="Arial"/>
        </w:rPr>
        <w:t>La durée du chantier sera d’un mois contre 03 semaines d’habitude compte tenus de travaux à exécuter.</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Default="00DA2089" w:rsidP="00DA2089">
      <w:pPr>
        <w:widowControl w:val="0"/>
        <w:autoSpaceDE w:val="0"/>
        <w:autoSpaceDN w:val="0"/>
        <w:adjustRightInd w:val="0"/>
        <w:jc w:val="both"/>
        <w:rPr>
          <w:rFonts w:ascii="Arial" w:hAnsi="Arial" w:cs="Arial"/>
        </w:rPr>
      </w:pPr>
      <w:r>
        <w:rPr>
          <w:rFonts w:ascii="Arial" w:hAnsi="Arial" w:cs="Arial"/>
        </w:rPr>
        <w:t xml:space="preserve">Le coût de participation au chantier sera de </w:t>
      </w:r>
      <w:r w:rsidRPr="0048025D">
        <w:rPr>
          <w:rFonts w:ascii="Arial" w:hAnsi="Arial" w:cs="Arial"/>
          <w:b/>
        </w:rPr>
        <w:t>2</w:t>
      </w:r>
      <w:r>
        <w:rPr>
          <w:rFonts w:ascii="Arial" w:hAnsi="Arial" w:cs="Arial"/>
          <w:b/>
        </w:rPr>
        <w:t>0</w:t>
      </w:r>
      <w:r w:rsidRPr="0048025D">
        <w:rPr>
          <w:rFonts w:ascii="Arial" w:hAnsi="Arial" w:cs="Arial"/>
          <w:b/>
        </w:rPr>
        <w:t>0 Euros</w:t>
      </w:r>
      <w:r>
        <w:rPr>
          <w:rFonts w:ascii="Arial" w:hAnsi="Arial" w:cs="Arial"/>
        </w:rPr>
        <w:t xml:space="preserve"> par volontaire. La fraction affectée au projet est </w:t>
      </w:r>
      <w:r w:rsidRPr="0048025D">
        <w:rPr>
          <w:rFonts w:ascii="Arial" w:hAnsi="Arial" w:cs="Arial"/>
          <w:b/>
        </w:rPr>
        <w:t xml:space="preserve">40% soit </w:t>
      </w:r>
      <w:r>
        <w:rPr>
          <w:rFonts w:ascii="Arial" w:hAnsi="Arial" w:cs="Arial"/>
          <w:b/>
        </w:rPr>
        <w:t>8</w:t>
      </w:r>
      <w:r w:rsidRPr="0048025D">
        <w:rPr>
          <w:rFonts w:ascii="Arial" w:hAnsi="Arial" w:cs="Arial"/>
          <w:b/>
        </w:rPr>
        <w:t>0Euros</w:t>
      </w:r>
      <w:r>
        <w:rPr>
          <w:rFonts w:ascii="Arial" w:hAnsi="Arial" w:cs="Arial"/>
        </w:rPr>
        <w:t xml:space="preserve">. Ainsi donc avec </w:t>
      </w:r>
      <w:r>
        <w:rPr>
          <w:rFonts w:ascii="Arial" w:hAnsi="Arial" w:cs="Arial"/>
          <w:b/>
        </w:rPr>
        <w:t>71</w:t>
      </w:r>
      <w:r w:rsidRPr="0048025D">
        <w:rPr>
          <w:rFonts w:ascii="Arial" w:hAnsi="Arial" w:cs="Arial"/>
          <w:b/>
        </w:rPr>
        <w:t xml:space="preserve"> volontaires</w:t>
      </w:r>
      <w:r>
        <w:rPr>
          <w:rFonts w:ascii="Arial" w:hAnsi="Arial" w:cs="Arial"/>
        </w:rPr>
        <w:t xml:space="preserve"> nous pouvons réaliser ce projet en 01 mois de chantier. </w:t>
      </w:r>
    </w:p>
    <w:p w:rsidR="00DA2089" w:rsidRDefault="00DA2089" w:rsidP="00DA2089">
      <w:pPr>
        <w:widowControl w:val="0"/>
        <w:autoSpaceDE w:val="0"/>
        <w:autoSpaceDN w:val="0"/>
        <w:adjustRightInd w:val="0"/>
        <w:jc w:val="both"/>
        <w:rPr>
          <w:rFonts w:ascii="Arial" w:hAnsi="Arial" w:cs="Arial"/>
        </w:rPr>
      </w:pPr>
    </w:p>
    <w:p w:rsidR="00DA2089" w:rsidRDefault="00DA2089" w:rsidP="00DA2089">
      <w:pPr>
        <w:widowControl w:val="0"/>
        <w:autoSpaceDE w:val="0"/>
        <w:autoSpaceDN w:val="0"/>
        <w:adjustRightInd w:val="0"/>
        <w:jc w:val="both"/>
        <w:rPr>
          <w:rFonts w:ascii="Arial" w:hAnsi="Arial" w:cs="Arial"/>
        </w:rPr>
      </w:pPr>
      <w:r>
        <w:rPr>
          <w:rFonts w:ascii="Arial" w:hAnsi="Arial" w:cs="Arial"/>
        </w:rPr>
        <w:t>Les frais de participation au chantier se composent comme suite :</w:t>
      </w:r>
    </w:p>
    <w:p w:rsidR="00DA2089" w:rsidRDefault="00DA2089" w:rsidP="00DA2089">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Projet du camp chantier (construction de la ferme et acquisition des animaux)    40% soit 80 Euros</w:t>
      </w:r>
    </w:p>
    <w:p w:rsidR="00DA2089" w:rsidRDefault="00DA2089" w:rsidP="00DA2089">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Restauration et achat de matériel du camp : 40% soit 80 Euros</w:t>
      </w:r>
    </w:p>
    <w:p w:rsidR="00DA2089" w:rsidRDefault="00DA2089" w:rsidP="00DA2089">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Frais administratifs et de communication :   5% soit 10 Euros</w:t>
      </w:r>
    </w:p>
    <w:p w:rsidR="00DA2089" w:rsidRDefault="00DA2089" w:rsidP="00DA2089">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Transport :  10% soit 20Euros</w:t>
      </w:r>
    </w:p>
    <w:p w:rsidR="00DA2089" w:rsidRDefault="00DA2089" w:rsidP="00DA2089">
      <w:pPr>
        <w:pStyle w:val="Paragraphedeliste"/>
        <w:widowControl w:val="0"/>
        <w:numPr>
          <w:ilvl w:val="0"/>
          <w:numId w:val="1"/>
        </w:numPr>
        <w:autoSpaceDE w:val="0"/>
        <w:autoSpaceDN w:val="0"/>
        <w:adjustRightInd w:val="0"/>
        <w:jc w:val="both"/>
        <w:rPr>
          <w:rFonts w:ascii="Arial" w:hAnsi="Arial" w:cs="Arial"/>
        </w:rPr>
      </w:pPr>
      <w:r>
        <w:rPr>
          <w:rFonts w:ascii="Arial" w:hAnsi="Arial" w:cs="Arial"/>
        </w:rPr>
        <w:t>Excursion : 5% soit 10 Euros</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Pr="00E939B9" w:rsidRDefault="00DA2089" w:rsidP="00DA2089">
      <w:pPr>
        <w:widowControl w:val="0"/>
        <w:autoSpaceDE w:val="0"/>
        <w:autoSpaceDN w:val="0"/>
        <w:adjustRightInd w:val="0"/>
        <w:jc w:val="both"/>
        <w:rPr>
          <w:rFonts w:ascii="Arial" w:hAnsi="Arial" w:cs="Arial"/>
        </w:rPr>
      </w:pPr>
      <w:r>
        <w:rPr>
          <w:rFonts w:ascii="Arial" w:hAnsi="Arial" w:cs="Arial"/>
        </w:rPr>
        <w:t>En dehors de la grande excursion organisée par AIP TOGO, les volontaires ont la possibilité d’organiser eux même des excursions à leur charge.</w:t>
      </w:r>
    </w:p>
    <w:p w:rsidR="00DA2089" w:rsidRPr="00E87870" w:rsidRDefault="00DA2089" w:rsidP="00DA2089">
      <w:pPr>
        <w:widowControl w:val="0"/>
        <w:autoSpaceDE w:val="0"/>
        <w:autoSpaceDN w:val="0"/>
        <w:adjustRightInd w:val="0"/>
        <w:jc w:val="both"/>
        <w:rPr>
          <w:rFonts w:ascii="Arial" w:hAnsi="Arial" w:cs="Arial"/>
          <w:sz w:val="16"/>
          <w:szCs w:val="16"/>
        </w:rPr>
      </w:pPr>
    </w:p>
    <w:p w:rsidR="00DA2089" w:rsidRPr="00E87870" w:rsidRDefault="00DA2089" w:rsidP="00DA2089">
      <w:pPr>
        <w:widowControl w:val="0"/>
        <w:autoSpaceDE w:val="0"/>
        <w:autoSpaceDN w:val="0"/>
        <w:adjustRightInd w:val="0"/>
        <w:jc w:val="both"/>
        <w:rPr>
          <w:rFonts w:ascii="Arial" w:hAnsi="Arial" w:cs="Arial"/>
        </w:rPr>
      </w:pPr>
      <w:r w:rsidRPr="00DA618C">
        <w:rPr>
          <w:rFonts w:ascii="Arial" w:hAnsi="Arial" w:cs="Arial"/>
        </w:rPr>
        <w:t xml:space="preserve">Les étudiants intéressés par un stage au sein de la ferme doivent adresser leur demande de stage au Président de l’AIP TOGO qui doit s’occuper des démarches administratives de signature de convention de stage avec les écoles. </w:t>
      </w:r>
    </w:p>
    <w:p w:rsidR="00FF4071" w:rsidRDefault="00FF4071"/>
    <w:sectPr w:rsidR="00FF4071" w:rsidSect="00BA3AC8">
      <w:footerReference w:type="default" r:id="rId8"/>
      <w:pgSz w:w="11906" w:h="16838"/>
      <w:pgMar w:top="1417" w:right="1417" w:bottom="16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BB" w:rsidRDefault="00E06FBB" w:rsidP="00957231">
      <w:r>
        <w:separator/>
      </w:r>
    </w:p>
  </w:endnote>
  <w:endnote w:type="continuationSeparator" w:id="1">
    <w:p w:rsidR="00E06FBB" w:rsidRDefault="00E06FBB" w:rsidP="009572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ath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5B" w:rsidRDefault="00867F5E">
    <w:pPr>
      <w:pStyle w:val="Pieddepage"/>
      <w:jc w:val="center"/>
      <w:rPr>
        <w:rFonts w:ascii="Arial" w:hAnsi="Arial" w:cs="Arial"/>
        <w:color w:val="0000FF"/>
        <w:sz w:val="20"/>
        <w:szCs w:val="20"/>
      </w:rPr>
    </w:pPr>
    <w:r>
      <w:rPr>
        <w:rFonts w:ascii="Arial" w:hAnsi="Arial" w:cs="Arial"/>
        <w:noProof/>
        <w:color w:val="0000FF"/>
        <w:sz w:val="20"/>
        <w:szCs w:val="20"/>
      </w:rPr>
      <w:pict>
        <v:line id="_x0000_s2049" style="position:absolute;left:0;text-align:left;z-index:251658240" from="-70.2pt,-3.15pt" to="523.8pt,-3.15pt" strokecolor="blue"/>
      </w:pict>
    </w:r>
    <w:r w:rsidR="00C10A04">
      <w:rPr>
        <w:rFonts w:ascii="Arial" w:hAnsi="Arial" w:cs="Arial"/>
        <w:color w:val="0000FF"/>
        <w:sz w:val="20"/>
        <w:szCs w:val="20"/>
      </w:rPr>
      <w:t>Education – Formation – Micro finance – Santé/SIDA – Environnement – Développement durable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BB" w:rsidRDefault="00E06FBB" w:rsidP="00957231">
      <w:r>
        <w:separator/>
      </w:r>
    </w:p>
  </w:footnote>
  <w:footnote w:type="continuationSeparator" w:id="1">
    <w:p w:rsidR="00E06FBB" w:rsidRDefault="00E06FBB" w:rsidP="00957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4F1C"/>
    <w:multiLevelType w:val="hybridMultilevel"/>
    <w:tmpl w:val="DCCC189A"/>
    <w:lvl w:ilvl="0" w:tplc="AC8AD6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5A7456"/>
    <w:multiLevelType w:val="hybridMultilevel"/>
    <w:tmpl w:val="424E1C40"/>
    <w:lvl w:ilvl="0" w:tplc="123002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9337CE"/>
    <w:multiLevelType w:val="hybridMultilevel"/>
    <w:tmpl w:val="1C80C732"/>
    <w:lvl w:ilvl="0" w:tplc="1F52E2CA">
      <w:numFmt w:val="bullet"/>
      <w:lvlText w:val="-"/>
      <w:lvlJc w:val="left"/>
      <w:pPr>
        <w:ind w:left="810" w:hanging="360"/>
      </w:pPr>
      <w:rPr>
        <w:rFonts w:ascii="Arial" w:eastAsia="Times New Roman" w:hAnsi="Arial"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
    <w:nsid w:val="67FD260A"/>
    <w:multiLevelType w:val="hybridMultilevel"/>
    <w:tmpl w:val="99E69960"/>
    <w:lvl w:ilvl="0" w:tplc="D35271B4">
      <w:numFmt w:val="bullet"/>
      <w:lvlText w:val="-"/>
      <w:lvlJc w:val="left"/>
      <w:pPr>
        <w:ind w:left="675" w:hanging="360"/>
      </w:pPr>
      <w:rPr>
        <w:rFonts w:ascii="Arial" w:eastAsia="Times New Roman" w:hAnsi="Arial" w:cs="Arial"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FA5E6A"/>
    <w:rsid w:val="000904EE"/>
    <w:rsid w:val="000A05B3"/>
    <w:rsid w:val="000E2812"/>
    <w:rsid w:val="000F3155"/>
    <w:rsid w:val="000F5854"/>
    <w:rsid w:val="001238DD"/>
    <w:rsid w:val="00184EF4"/>
    <w:rsid w:val="001C2D46"/>
    <w:rsid w:val="001D5232"/>
    <w:rsid w:val="00201A54"/>
    <w:rsid w:val="002A33C7"/>
    <w:rsid w:val="002A3BCA"/>
    <w:rsid w:val="002C4F9F"/>
    <w:rsid w:val="002D58C9"/>
    <w:rsid w:val="002F04F1"/>
    <w:rsid w:val="00305156"/>
    <w:rsid w:val="003135EF"/>
    <w:rsid w:val="00333D3C"/>
    <w:rsid w:val="003951D3"/>
    <w:rsid w:val="003D49CC"/>
    <w:rsid w:val="003F4052"/>
    <w:rsid w:val="004005E2"/>
    <w:rsid w:val="00470E34"/>
    <w:rsid w:val="004A0162"/>
    <w:rsid w:val="004A06BB"/>
    <w:rsid w:val="004B1EBF"/>
    <w:rsid w:val="00510AF6"/>
    <w:rsid w:val="005142B7"/>
    <w:rsid w:val="0051760A"/>
    <w:rsid w:val="00525BF5"/>
    <w:rsid w:val="005570F1"/>
    <w:rsid w:val="00562F9F"/>
    <w:rsid w:val="005920D0"/>
    <w:rsid w:val="005E3E40"/>
    <w:rsid w:val="00673CB9"/>
    <w:rsid w:val="00685EE9"/>
    <w:rsid w:val="006952A1"/>
    <w:rsid w:val="006B13E6"/>
    <w:rsid w:val="006F0721"/>
    <w:rsid w:val="007065D4"/>
    <w:rsid w:val="00740DF2"/>
    <w:rsid w:val="00754A6A"/>
    <w:rsid w:val="007D2131"/>
    <w:rsid w:val="007D6140"/>
    <w:rsid w:val="007E64E5"/>
    <w:rsid w:val="007F0201"/>
    <w:rsid w:val="00817510"/>
    <w:rsid w:val="00852E09"/>
    <w:rsid w:val="00856DD2"/>
    <w:rsid w:val="00867F5E"/>
    <w:rsid w:val="008B44CD"/>
    <w:rsid w:val="008B4E67"/>
    <w:rsid w:val="008C73D2"/>
    <w:rsid w:val="00957231"/>
    <w:rsid w:val="009703B3"/>
    <w:rsid w:val="009713E9"/>
    <w:rsid w:val="009858D0"/>
    <w:rsid w:val="0099624E"/>
    <w:rsid w:val="009E3398"/>
    <w:rsid w:val="009F6E67"/>
    <w:rsid w:val="00A07478"/>
    <w:rsid w:val="00A13EB8"/>
    <w:rsid w:val="00A735A8"/>
    <w:rsid w:val="00B142D6"/>
    <w:rsid w:val="00B248AB"/>
    <w:rsid w:val="00B34D03"/>
    <w:rsid w:val="00B37109"/>
    <w:rsid w:val="00C02013"/>
    <w:rsid w:val="00C10A04"/>
    <w:rsid w:val="00C23347"/>
    <w:rsid w:val="00C57032"/>
    <w:rsid w:val="00C75762"/>
    <w:rsid w:val="00C82639"/>
    <w:rsid w:val="00D31CC5"/>
    <w:rsid w:val="00D60FF0"/>
    <w:rsid w:val="00D8032E"/>
    <w:rsid w:val="00DA2089"/>
    <w:rsid w:val="00DA618C"/>
    <w:rsid w:val="00DD11C8"/>
    <w:rsid w:val="00DE61F8"/>
    <w:rsid w:val="00E06FBB"/>
    <w:rsid w:val="00E170E6"/>
    <w:rsid w:val="00E17899"/>
    <w:rsid w:val="00E2613A"/>
    <w:rsid w:val="00E45DA0"/>
    <w:rsid w:val="00E73F95"/>
    <w:rsid w:val="00E87870"/>
    <w:rsid w:val="00ED358F"/>
    <w:rsid w:val="00F22346"/>
    <w:rsid w:val="00F55036"/>
    <w:rsid w:val="00FA5E6A"/>
    <w:rsid w:val="00FF40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6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FA5E6A"/>
    <w:pPr>
      <w:keepNext/>
      <w:widowControl w:val="0"/>
      <w:autoSpaceDE w:val="0"/>
      <w:autoSpaceDN w:val="0"/>
      <w:adjustRightInd w:val="0"/>
      <w:jc w:val="center"/>
      <w:outlineLvl w:val="1"/>
    </w:pPr>
    <w:rPr>
      <w:rFonts w:ascii="Arial" w:hAnsi="Arial" w:cs="Arial"/>
      <w:b/>
      <w:bCs/>
    </w:rPr>
  </w:style>
  <w:style w:type="paragraph" w:styleId="Titre3">
    <w:name w:val="heading 3"/>
    <w:basedOn w:val="Normal"/>
    <w:next w:val="Normal"/>
    <w:link w:val="Titre3Car"/>
    <w:qFormat/>
    <w:rsid w:val="00FA5E6A"/>
    <w:pPr>
      <w:keepNext/>
      <w:widowControl w:val="0"/>
      <w:autoSpaceDE w:val="0"/>
      <w:autoSpaceDN w:val="0"/>
      <w:adjustRightInd w:val="0"/>
      <w:jc w:val="both"/>
      <w:outlineLvl w:val="2"/>
    </w:pPr>
    <w:rPr>
      <w:rFonts w:ascii="Arial" w:hAnsi="Arial" w:cs="Arial"/>
      <w:b/>
      <w:bCs/>
    </w:rPr>
  </w:style>
  <w:style w:type="paragraph" w:styleId="Titre4">
    <w:name w:val="heading 4"/>
    <w:basedOn w:val="Normal"/>
    <w:next w:val="Normal"/>
    <w:link w:val="Titre4Car"/>
    <w:qFormat/>
    <w:rsid w:val="00FA5E6A"/>
    <w:pPr>
      <w:keepNext/>
      <w:widowControl w:val="0"/>
      <w:autoSpaceDE w:val="0"/>
      <w:autoSpaceDN w:val="0"/>
      <w:adjustRightInd w:val="0"/>
      <w:jc w:val="both"/>
      <w:outlineLvl w:val="3"/>
    </w:pPr>
    <w:rPr>
      <w:rFonts w:ascii="Arial" w:hAnsi="Arial" w:cs="Arial"/>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A5E6A"/>
    <w:rPr>
      <w:rFonts w:ascii="Arial" w:eastAsia="Times New Roman" w:hAnsi="Arial" w:cs="Arial"/>
      <w:b/>
      <w:bCs/>
      <w:sz w:val="24"/>
      <w:szCs w:val="24"/>
      <w:lang w:eastAsia="fr-FR"/>
    </w:rPr>
  </w:style>
  <w:style w:type="character" w:customStyle="1" w:styleId="Titre3Car">
    <w:name w:val="Titre 3 Car"/>
    <w:basedOn w:val="Policepardfaut"/>
    <w:link w:val="Titre3"/>
    <w:rsid w:val="00FA5E6A"/>
    <w:rPr>
      <w:rFonts w:ascii="Arial" w:eastAsia="Times New Roman" w:hAnsi="Arial" w:cs="Arial"/>
      <w:b/>
      <w:bCs/>
      <w:sz w:val="24"/>
      <w:szCs w:val="24"/>
      <w:lang w:eastAsia="fr-FR"/>
    </w:rPr>
  </w:style>
  <w:style w:type="character" w:customStyle="1" w:styleId="Titre4Car">
    <w:name w:val="Titre 4 Car"/>
    <w:basedOn w:val="Policepardfaut"/>
    <w:link w:val="Titre4"/>
    <w:rsid w:val="00FA5E6A"/>
    <w:rPr>
      <w:rFonts w:ascii="Arial" w:eastAsia="Times New Roman" w:hAnsi="Arial" w:cs="Arial"/>
      <w:b/>
      <w:bCs/>
      <w:sz w:val="28"/>
      <w:szCs w:val="24"/>
      <w:lang w:eastAsia="fr-FR"/>
    </w:rPr>
  </w:style>
  <w:style w:type="paragraph" w:styleId="Pieddepage">
    <w:name w:val="footer"/>
    <w:basedOn w:val="Normal"/>
    <w:link w:val="PieddepageCar"/>
    <w:rsid w:val="00FA5E6A"/>
    <w:pPr>
      <w:tabs>
        <w:tab w:val="center" w:pos="4536"/>
        <w:tab w:val="right" w:pos="9072"/>
      </w:tabs>
    </w:pPr>
  </w:style>
  <w:style w:type="character" w:customStyle="1" w:styleId="PieddepageCar">
    <w:name w:val="Pied de page Car"/>
    <w:basedOn w:val="Policepardfaut"/>
    <w:link w:val="Pieddepage"/>
    <w:rsid w:val="00FA5E6A"/>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A5E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2824</Words>
  <Characters>15536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foi</dc:creator>
  <cp:keywords/>
  <dc:description/>
  <cp:lastModifiedBy>la foi</cp:lastModifiedBy>
  <cp:revision>46</cp:revision>
  <dcterms:created xsi:type="dcterms:W3CDTF">2012-08-31T06:34:00Z</dcterms:created>
  <dcterms:modified xsi:type="dcterms:W3CDTF">2012-09-18T06:59:00Z</dcterms:modified>
</cp:coreProperties>
</file>